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FE" w:rsidRDefault="00856BFE" w:rsidP="00856BFE">
      <w:pPr>
        <w:jc w:val="right"/>
        <w:rPr>
          <w:b/>
          <w:color w:val="000000" w:themeColor="text1"/>
          <w:sz w:val="30"/>
        </w:rPr>
      </w:pPr>
    </w:p>
    <w:p w:rsidR="00337472" w:rsidRPr="00D83349" w:rsidRDefault="00337472" w:rsidP="00337472">
      <w:pPr>
        <w:jc w:val="center"/>
        <w:rPr>
          <w:b/>
          <w:color w:val="000000" w:themeColor="text1"/>
          <w:sz w:val="28"/>
        </w:rPr>
      </w:pPr>
      <w:r w:rsidRPr="00D83349">
        <w:rPr>
          <w:b/>
          <w:color w:val="000000" w:themeColor="text1"/>
          <w:sz w:val="30"/>
        </w:rPr>
        <w:t>С</w:t>
      </w:r>
      <w:r w:rsidRPr="00D83349">
        <w:rPr>
          <w:b/>
          <w:color w:val="000000" w:themeColor="text1"/>
          <w:sz w:val="28"/>
        </w:rPr>
        <w:t xml:space="preserve">ОВЕТ </w:t>
      </w:r>
      <w:r w:rsidRPr="00D83349">
        <w:rPr>
          <w:b/>
          <w:color w:val="000000" w:themeColor="text1"/>
          <w:sz w:val="30"/>
        </w:rPr>
        <w:t>Н</w:t>
      </w:r>
      <w:r w:rsidRPr="00D83349">
        <w:rPr>
          <w:b/>
          <w:color w:val="000000" w:themeColor="text1"/>
          <w:sz w:val="28"/>
        </w:rPr>
        <w:t xml:space="preserve">АРОДНЫХ </w:t>
      </w:r>
      <w:r w:rsidRPr="00D83349">
        <w:rPr>
          <w:b/>
          <w:color w:val="000000" w:themeColor="text1"/>
          <w:sz w:val="30"/>
        </w:rPr>
        <w:t>Д</w:t>
      </w:r>
      <w:r w:rsidRPr="00D83349">
        <w:rPr>
          <w:b/>
          <w:color w:val="000000" w:themeColor="text1"/>
          <w:sz w:val="28"/>
        </w:rPr>
        <w:t xml:space="preserve">ЕПУТАТОВ </w:t>
      </w:r>
      <w:r w:rsidR="00856BFE">
        <w:rPr>
          <w:b/>
          <w:color w:val="000000" w:themeColor="text1"/>
          <w:sz w:val="28"/>
        </w:rPr>
        <w:t>СЕМЁНО-АЛЕКСАНДРОВСКОГО</w:t>
      </w:r>
      <w:r w:rsidRPr="00D83349">
        <w:rPr>
          <w:b/>
          <w:color w:val="000000" w:themeColor="text1"/>
          <w:sz w:val="28"/>
        </w:rPr>
        <w:t xml:space="preserve"> СЕЛЬСКОГО ПОСЕЛЕНИЯ </w:t>
      </w:r>
      <w:r w:rsidRPr="00D83349">
        <w:rPr>
          <w:b/>
          <w:color w:val="000000" w:themeColor="text1"/>
          <w:sz w:val="30"/>
        </w:rPr>
        <w:t>Б</w:t>
      </w:r>
      <w:r w:rsidRPr="00D83349">
        <w:rPr>
          <w:b/>
          <w:color w:val="000000" w:themeColor="text1"/>
          <w:sz w:val="28"/>
        </w:rPr>
        <w:t xml:space="preserve">ОБРОВСКОГО МУНИЦИПАЛЬНОГО РАЙОНА </w:t>
      </w:r>
      <w:r w:rsidRPr="00D83349">
        <w:rPr>
          <w:b/>
          <w:color w:val="000000" w:themeColor="text1"/>
          <w:sz w:val="30"/>
        </w:rPr>
        <w:t>В</w:t>
      </w:r>
      <w:r w:rsidRPr="00D83349">
        <w:rPr>
          <w:b/>
          <w:color w:val="000000" w:themeColor="text1"/>
          <w:sz w:val="28"/>
        </w:rPr>
        <w:t>ОРОНЕЖСКОЙ ОБЛАСТИ</w:t>
      </w:r>
    </w:p>
    <w:p w:rsidR="00337472" w:rsidRPr="00D83349" w:rsidRDefault="00337472" w:rsidP="00337472">
      <w:pPr>
        <w:rPr>
          <w:rFonts w:eastAsia="Calibri"/>
          <w:b/>
          <w:color w:val="000000" w:themeColor="text1"/>
          <w:sz w:val="10"/>
          <w:szCs w:val="22"/>
          <w:lang w:eastAsia="en-US"/>
        </w:rPr>
      </w:pPr>
      <w:r w:rsidRPr="00D83349">
        <w:rPr>
          <w:rFonts w:eastAsia="Calibri"/>
          <w:b/>
          <w:color w:val="000000" w:themeColor="text1"/>
          <w:sz w:val="24"/>
        </w:rPr>
        <w:t xml:space="preserve"> </w:t>
      </w:r>
    </w:p>
    <w:p w:rsidR="00337472" w:rsidRPr="00D83349" w:rsidRDefault="00337472" w:rsidP="00337472">
      <w:pPr>
        <w:jc w:val="center"/>
        <w:outlineLvl w:val="2"/>
        <w:rPr>
          <w:b/>
          <w:color w:val="000000" w:themeColor="text1"/>
          <w:sz w:val="32"/>
        </w:rPr>
      </w:pPr>
      <w:r w:rsidRPr="00D83349">
        <w:rPr>
          <w:b/>
          <w:color w:val="000000" w:themeColor="text1"/>
          <w:sz w:val="32"/>
        </w:rPr>
        <w:t xml:space="preserve">Р Е Ш Е Н И Е </w:t>
      </w:r>
    </w:p>
    <w:p w:rsidR="00337472" w:rsidRPr="00D83349" w:rsidRDefault="00337472" w:rsidP="00337472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337472" w:rsidRPr="00D83349" w:rsidRDefault="00337472" w:rsidP="00337472">
      <w:pPr>
        <w:rPr>
          <w:rFonts w:eastAsia="Calibri"/>
          <w:color w:val="000000" w:themeColor="text1"/>
          <w:sz w:val="28"/>
          <w:szCs w:val="28"/>
          <w:u w:val="single"/>
        </w:rPr>
      </w:pPr>
      <w:r w:rsidRPr="00D83349">
        <w:rPr>
          <w:rFonts w:eastAsia="Calibri"/>
          <w:color w:val="000000" w:themeColor="text1"/>
          <w:sz w:val="28"/>
          <w:szCs w:val="28"/>
          <w:u w:val="single"/>
        </w:rPr>
        <w:t xml:space="preserve">от </w:t>
      </w:r>
      <w:r w:rsidR="00856BFE">
        <w:rPr>
          <w:rFonts w:eastAsia="Calibri"/>
          <w:color w:val="000000" w:themeColor="text1"/>
          <w:sz w:val="28"/>
          <w:szCs w:val="28"/>
          <w:u w:val="single"/>
        </w:rPr>
        <w:t>«</w:t>
      </w:r>
      <w:r w:rsidR="00994269">
        <w:rPr>
          <w:rFonts w:eastAsia="Calibri"/>
          <w:color w:val="000000" w:themeColor="text1"/>
          <w:sz w:val="28"/>
          <w:szCs w:val="28"/>
          <w:u w:val="single"/>
        </w:rPr>
        <w:t>04</w:t>
      </w:r>
      <w:r w:rsidR="00856BFE">
        <w:rPr>
          <w:rFonts w:eastAsia="Calibri"/>
          <w:color w:val="000000" w:themeColor="text1"/>
          <w:sz w:val="28"/>
          <w:szCs w:val="28"/>
          <w:u w:val="single"/>
        </w:rPr>
        <w:t>» октября 2024 года</w:t>
      </w:r>
      <w:r w:rsidRPr="00D83349">
        <w:rPr>
          <w:rFonts w:eastAsia="Calibri"/>
          <w:color w:val="000000" w:themeColor="text1"/>
          <w:sz w:val="28"/>
          <w:szCs w:val="28"/>
          <w:u w:val="single"/>
        </w:rPr>
        <w:t xml:space="preserve"> № </w:t>
      </w:r>
      <w:r w:rsidR="00994269">
        <w:rPr>
          <w:rFonts w:eastAsia="Calibri"/>
          <w:color w:val="000000" w:themeColor="text1"/>
          <w:sz w:val="28"/>
          <w:szCs w:val="28"/>
          <w:u w:val="single"/>
        </w:rPr>
        <w:t>32</w:t>
      </w:r>
    </w:p>
    <w:p w:rsidR="00337472" w:rsidRPr="00856BFE" w:rsidRDefault="00856BFE" w:rsidP="00337472">
      <w:pPr>
        <w:rPr>
          <w:rFonts w:eastAsia="Calibri"/>
          <w:color w:val="000000" w:themeColor="text1"/>
        </w:rPr>
      </w:pPr>
      <w:r w:rsidRPr="00856BFE">
        <w:rPr>
          <w:rFonts w:eastAsia="Calibri"/>
          <w:color w:val="000000" w:themeColor="text1"/>
        </w:rPr>
        <w:t xml:space="preserve">   с. </w:t>
      </w:r>
      <w:proofErr w:type="spellStart"/>
      <w:r w:rsidRPr="00856BFE">
        <w:rPr>
          <w:rFonts w:eastAsia="Calibri"/>
          <w:color w:val="000000" w:themeColor="text1"/>
        </w:rPr>
        <w:t>Семёно</w:t>
      </w:r>
      <w:proofErr w:type="spellEnd"/>
      <w:r w:rsidRPr="00856BFE">
        <w:rPr>
          <w:rFonts w:eastAsia="Calibri"/>
          <w:color w:val="000000" w:themeColor="text1"/>
        </w:rPr>
        <w:t>-Александровка</w:t>
      </w:r>
    </w:p>
    <w:p w:rsidR="00337472" w:rsidRPr="00D83349" w:rsidRDefault="00337472" w:rsidP="00337472">
      <w:pPr>
        <w:ind w:firstLine="851"/>
        <w:jc w:val="both"/>
        <w:rPr>
          <w:color w:val="000000" w:themeColor="text1"/>
          <w:sz w:val="28"/>
          <w:szCs w:val="28"/>
        </w:rPr>
      </w:pPr>
    </w:p>
    <w:p w:rsidR="00337472" w:rsidRPr="00D83349" w:rsidRDefault="00337472" w:rsidP="000A314E">
      <w:pPr>
        <w:ind w:left="-284"/>
        <w:jc w:val="both"/>
        <w:rPr>
          <w:b/>
          <w:color w:val="000000" w:themeColor="text1"/>
          <w:sz w:val="28"/>
          <w:szCs w:val="28"/>
        </w:rPr>
      </w:pPr>
      <w:r w:rsidRPr="00D83349">
        <w:rPr>
          <w:b/>
          <w:color w:val="000000" w:themeColor="text1"/>
          <w:sz w:val="28"/>
          <w:szCs w:val="28"/>
        </w:rPr>
        <w:t xml:space="preserve">О внесении изменений </w:t>
      </w:r>
    </w:p>
    <w:p w:rsidR="00337472" w:rsidRPr="00D83349" w:rsidRDefault="00337472" w:rsidP="000A314E">
      <w:pPr>
        <w:ind w:left="-284"/>
        <w:jc w:val="both"/>
        <w:rPr>
          <w:b/>
          <w:color w:val="000000" w:themeColor="text1"/>
          <w:sz w:val="28"/>
          <w:szCs w:val="28"/>
        </w:rPr>
      </w:pPr>
      <w:r w:rsidRPr="00D83349">
        <w:rPr>
          <w:b/>
          <w:color w:val="000000" w:themeColor="text1"/>
          <w:sz w:val="28"/>
          <w:szCs w:val="28"/>
        </w:rPr>
        <w:t xml:space="preserve">и дополнений в Устав </w:t>
      </w:r>
    </w:p>
    <w:p w:rsidR="00856BFE" w:rsidRDefault="00856BFE" w:rsidP="000A314E">
      <w:pPr>
        <w:ind w:left="-284"/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Семёно</w:t>
      </w:r>
      <w:proofErr w:type="spellEnd"/>
      <w:r>
        <w:rPr>
          <w:b/>
          <w:color w:val="000000" w:themeColor="text1"/>
          <w:sz w:val="28"/>
          <w:szCs w:val="28"/>
        </w:rPr>
        <w:t>-Александровского</w:t>
      </w:r>
      <w:r w:rsidR="00337472" w:rsidRPr="00D83349">
        <w:rPr>
          <w:b/>
          <w:color w:val="000000" w:themeColor="text1"/>
          <w:sz w:val="28"/>
          <w:szCs w:val="28"/>
        </w:rPr>
        <w:t xml:space="preserve"> </w:t>
      </w:r>
    </w:p>
    <w:p w:rsidR="00337472" w:rsidRPr="00D83349" w:rsidRDefault="00337472" w:rsidP="000A314E">
      <w:pPr>
        <w:ind w:left="-284"/>
        <w:jc w:val="both"/>
        <w:rPr>
          <w:b/>
          <w:color w:val="000000" w:themeColor="text1"/>
          <w:sz w:val="28"/>
          <w:szCs w:val="28"/>
        </w:rPr>
      </w:pPr>
      <w:r w:rsidRPr="00D83349">
        <w:rPr>
          <w:b/>
          <w:color w:val="000000" w:themeColor="text1"/>
          <w:sz w:val="28"/>
          <w:szCs w:val="28"/>
        </w:rPr>
        <w:t>сельского поселения</w:t>
      </w:r>
    </w:p>
    <w:p w:rsidR="00337472" w:rsidRPr="00D83349" w:rsidRDefault="00337472" w:rsidP="000A314E">
      <w:pPr>
        <w:ind w:left="-284"/>
        <w:jc w:val="both"/>
        <w:rPr>
          <w:b/>
          <w:color w:val="000000" w:themeColor="text1"/>
          <w:sz w:val="28"/>
          <w:szCs w:val="28"/>
        </w:rPr>
      </w:pPr>
      <w:r w:rsidRPr="00D83349">
        <w:rPr>
          <w:b/>
          <w:color w:val="000000" w:themeColor="text1"/>
          <w:sz w:val="28"/>
          <w:szCs w:val="28"/>
        </w:rPr>
        <w:t>Бобровского муниципального</w:t>
      </w:r>
    </w:p>
    <w:p w:rsidR="00337472" w:rsidRPr="00D83349" w:rsidRDefault="00337472" w:rsidP="000A314E">
      <w:pPr>
        <w:ind w:left="-284"/>
        <w:jc w:val="both"/>
        <w:rPr>
          <w:color w:val="000000" w:themeColor="text1"/>
          <w:sz w:val="28"/>
          <w:szCs w:val="28"/>
        </w:rPr>
      </w:pPr>
      <w:r w:rsidRPr="00D83349">
        <w:rPr>
          <w:b/>
          <w:color w:val="000000" w:themeColor="text1"/>
          <w:sz w:val="28"/>
          <w:szCs w:val="28"/>
        </w:rPr>
        <w:t>района Воронежской области</w:t>
      </w:r>
    </w:p>
    <w:p w:rsidR="00337472" w:rsidRDefault="00337472" w:rsidP="000A314E">
      <w:pPr>
        <w:tabs>
          <w:tab w:val="left" w:pos="720"/>
        </w:tabs>
        <w:spacing w:line="360" w:lineRule="auto"/>
        <w:ind w:left="-284"/>
        <w:jc w:val="both"/>
        <w:rPr>
          <w:color w:val="000000" w:themeColor="text1"/>
          <w:sz w:val="28"/>
          <w:szCs w:val="28"/>
        </w:rPr>
      </w:pPr>
    </w:p>
    <w:p w:rsidR="001F63E8" w:rsidRPr="00D83349" w:rsidRDefault="001F63E8" w:rsidP="000A314E">
      <w:pPr>
        <w:tabs>
          <w:tab w:val="left" w:pos="720"/>
        </w:tabs>
        <w:spacing w:line="360" w:lineRule="auto"/>
        <w:ind w:left="-284"/>
        <w:jc w:val="both"/>
        <w:rPr>
          <w:color w:val="000000" w:themeColor="text1"/>
          <w:sz w:val="28"/>
          <w:szCs w:val="28"/>
        </w:rPr>
      </w:pPr>
    </w:p>
    <w:p w:rsidR="00337472" w:rsidRPr="00D83349" w:rsidRDefault="00337472" w:rsidP="00856BFE">
      <w:pPr>
        <w:pStyle w:val="a4"/>
        <w:spacing w:line="36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349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="00856BFE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856BFE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D83349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856BFE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856BFE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D83349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D8334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37472" w:rsidRPr="00D83349" w:rsidRDefault="00337472" w:rsidP="00856BFE">
      <w:pPr>
        <w:pStyle w:val="a4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3349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="00856BFE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856BFE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D83349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изменения согласно приложению.</w:t>
      </w:r>
    </w:p>
    <w:p w:rsidR="00337472" w:rsidRPr="00D83349" w:rsidRDefault="00337472" w:rsidP="00856BFE">
      <w:pPr>
        <w:pStyle w:val="a4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3349">
        <w:rPr>
          <w:rFonts w:ascii="Times New Roman" w:hAnsi="Times New Roman" w:cs="Times New Roman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337472" w:rsidRPr="00D83349" w:rsidRDefault="001F63E8" w:rsidP="00856BFE">
      <w:pPr>
        <w:pStyle w:val="a4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337472" w:rsidRPr="00D83349">
        <w:rPr>
          <w:rFonts w:ascii="Times New Roman" w:hAnsi="Times New Roman" w:cs="Times New Roman"/>
          <w:sz w:val="28"/>
          <w:szCs w:val="28"/>
        </w:rPr>
        <w:t>настоящее решение после его государственной регистрации.</w:t>
      </w:r>
    </w:p>
    <w:p w:rsidR="00337472" w:rsidRPr="00D83349" w:rsidRDefault="00337472" w:rsidP="00856BFE">
      <w:pPr>
        <w:pStyle w:val="a4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3349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обнародования.</w:t>
      </w:r>
    </w:p>
    <w:p w:rsidR="00686B8E" w:rsidRPr="00D83349" w:rsidRDefault="00686B8E" w:rsidP="00856BF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6BFE" w:rsidRDefault="00337472" w:rsidP="000A314E">
      <w:pPr>
        <w:pStyle w:val="a4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856BFE">
        <w:rPr>
          <w:rFonts w:ascii="Times New Roman" w:hAnsi="Times New Roman" w:cs="Times New Roman"/>
          <w:color w:val="000000" w:themeColor="text1"/>
          <w:sz w:val="28"/>
          <w:szCs w:val="28"/>
        </w:rPr>
        <w:t>Семёно</w:t>
      </w:r>
      <w:proofErr w:type="spellEnd"/>
      <w:r w:rsidR="00856BFE">
        <w:rPr>
          <w:rFonts w:ascii="Times New Roman" w:hAnsi="Times New Roman" w:cs="Times New Roman"/>
          <w:color w:val="000000" w:themeColor="text1"/>
          <w:sz w:val="28"/>
          <w:szCs w:val="28"/>
        </w:rPr>
        <w:t>-Александровского</w:t>
      </w:r>
      <w:r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7472" w:rsidRPr="00D83349" w:rsidRDefault="00337472" w:rsidP="000A314E">
      <w:pPr>
        <w:pStyle w:val="a4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337472" w:rsidRPr="00D83349" w:rsidRDefault="00337472" w:rsidP="000A314E">
      <w:pPr>
        <w:pStyle w:val="a4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Бобровского муниципального района </w:t>
      </w:r>
    </w:p>
    <w:p w:rsidR="00337472" w:rsidRPr="00D83349" w:rsidRDefault="00337472" w:rsidP="000A314E">
      <w:pPr>
        <w:pStyle w:val="a4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                                                                   </w:t>
      </w:r>
      <w:r w:rsidR="00856BFE">
        <w:rPr>
          <w:rFonts w:ascii="Times New Roman" w:hAnsi="Times New Roman" w:cs="Times New Roman"/>
          <w:color w:val="000000" w:themeColor="text1"/>
          <w:sz w:val="28"/>
          <w:szCs w:val="28"/>
        </w:rPr>
        <w:t>М.С. Овсянников</w:t>
      </w:r>
    </w:p>
    <w:p w:rsidR="00686B8E" w:rsidRPr="00D83349" w:rsidRDefault="00686B8E" w:rsidP="000A314E">
      <w:pPr>
        <w:pStyle w:val="a4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B8E" w:rsidRPr="00D83349" w:rsidRDefault="00686B8E" w:rsidP="000A314E">
      <w:pPr>
        <w:pStyle w:val="a4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B8E" w:rsidRPr="00D83349" w:rsidRDefault="00686B8E" w:rsidP="000A314E">
      <w:pPr>
        <w:pStyle w:val="a4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B8E" w:rsidRPr="00D83349" w:rsidRDefault="00686B8E" w:rsidP="000A314E">
      <w:pPr>
        <w:pStyle w:val="a4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B8E" w:rsidRPr="00D83349" w:rsidRDefault="00686B8E" w:rsidP="000A314E">
      <w:pPr>
        <w:pStyle w:val="a4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472" w:rsidRPr="00D83349" w:rsidRDefault="001F63E8" w:rsidP="00337472">
      <w:pPr>
        <w:pStyle w:val="a4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337472" w:rsidRPr="00D83349" w:rsidRDefault="00337472" w:rsidP="00337472">
      <w:pPr>
        <w:pStyle w:val="a4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Совета народных депутатов </w:t>
      </w:r>
    </w:p>
    <w:p w:rsidR="00337472" w:rsidRPr="00D83349" w:rsidRDefault="00856BFE" w:rsidP="00337472">
      <w:pPr>
        <w:pStyle w:val="a4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Семёно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-Александровского</w:t>
      </w:r>
      <w:r w:rsidR="00337472"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472"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472"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</w:p>
    <w:p w:rsidR="00337472" w:rsidRPr="00D83349" w:rsidRDefault="00337472" w:rsidP="00994269">
      <w:pPr>
        <w:pStyle w:val="a4"/>
        <w:ind w:left="4536"/>
        <w:rPr>
          <w:b/>
          <w:bCs/>
          <w:color w:val="000000" w:themeColor="text1"/>
          <w:szCs w:val="28"/>
        </w:rPr>
      </w:pPr>
      <w:r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1F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B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9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04» октября </w:t>
      </w:r>
      <w:r w:rsidRPr="00D83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№ </w:t>
      </w:r>
      <w:r w:rsidR="00994269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</w:p>
    <w:p w:rsidR="00F27C13" w:rsidRPr="00D83349" w:rsidRDefault="00F27C13" w:rsidP="00045AC2">
      <w:pPr>
        <w:ind w:right="-1"/>
        <w:rPr>
          <w:rFonts w:ascii="Arial" w:hAnsi="Arial" w:cs="Arial"/>
          <w:bCs/>
          <w:sz w:val="24"/>
          <w:szCs w:val="24"/>
        </w:rPr>
      </w:pPr>
    </w:p>
    <w:p w:rsidR="00E90ACC" w:rsidRPr="00D83349" w:rsidRDefault="00E90ACC" w:rsidP="008E3D2D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E90ACC" w:rsidRPr="00D83349" w:rsidRDefault="00E90ACC" w:rsidP="008E3D2D">
      <w:pPr>
        <w:ind w:right="-1" w:firstLine="709"/>
        <w:jc w:val="center"/>
        <w:rPr>
          <w:rFonts w:ascii="Arial" w:hAnsi="Arial" w:cs="Arial"/>
          <w:bCs/>
          <w:sz w:val="24"/>
          <w:szCs w:val="24"/>
        </w:rPr>
      </w:pPr>
    </w:p>
    <w:p w:rsidR="00F27C13" w:rsidRPr="00D83349" w:rsidRDefault="00F27C13" w:rsidP="000A314E">
      <w:pPr>
        <w:ind w:right="-1"/>
        <w:jc w:val="center"/>
        <w:rPr>
          <w:bCs/>
          <w:sz w:val="28"/>
          <w:szCs w:val="28"/>
        </w:rPr>
      </w:pPr>
      <w:r w:rsidRPr="00D83349">
        <w:rPr>
          <w:bCs/>
          <w:sz w:val="28"/>
          <w:szCs w:val="28"/>
        </w:rPr>
        <w:t xml:space="preserve">Изменения и дополнения в Устав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bCs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27C13" w:rsidRPr="00D83349" w:rsidRDefault="00F27C13" w:rsidP="008E3D2D">
      <w:pPr>
        <w:ind w:right="-1" w:firstLine="709"/>
        <w:jc w:val="center"/>
        <w:rPr>
          <w:bCs/>
          <w:sz w:val="28"/>
          <w:szCs w:val="28"/>
        </w:rPr>
      </w:pP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1. В части 1 статьи 11 Устава:</w:t>
      </w:r>
    </w:p>
    <w:p w:rsidR="00D96126" w:rsidRPr="00D83349" w:rsidRDefault="002A6C44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6126" w:rsidRPr="00D83349">
        <w:rPr>
          <w:sz w:val="28"/>
          <w:szCs w:val="28"/>
        </w:rPr>
        <w:t>.1. Пункт 11 изложить в следующей редакции: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rFonts w:eastAsia="Arial"/>
          <w:kern w:val="1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</w:t>
      </w:r>
      <w:r w:rsidRPr="00D83349">
        <w:rPr>
          <w:b/>
          <w:bCs/>
          <w:color w:val="000000"/>
          <w:sz w:val="28"/>
          <w:szCs w:val="28"/>
        </w:rPr>
        <w:t xml:space="preserve"> </w:t>
      </w:r>
      <w:r w:rsidRPr="00D83349">
        <w:rPr>
          <w:sz w:val="28"/>
          <w:szCs w:val="28"/>
        </w:rPr>
        <w:t xml:space="preserve">официальной информации;». </w:t>
      </w:r>
    </w:p>
    <w:p w:rsidR="00D96126" w:rsidRPr="00D83349" w:rsidRDefault="002A6C44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6126" w:rsidRPr="00D83349">
        <w:rPr>
          <w:sz w:val="28"/>
          <w:szCs w:val="28"/>
        </w:rPr>
        <w:t>.2. Пункт 12 изложить в следующей редакции: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«12)</w:t>
      </w:r>
      <w:r w:rsidRPr="00D83349">
        <w:rPr>
          <w:sz w:val="28"/>
          <w:szCs w:val="28"/>
          <w:lang w:eastAsia="ar-SA"/>
        </w:rPr>
        <w:t xml:space="preserve"> о</w:t>
      </w:r>
      <w:r w:rsidRPr="00D83349">
        <w:rPr>
          <w:sz w:val="28"/>
          <w:szCs w:val="28"/>
        </w:rPr>
        <w:t>существление международных и внешнеэкономических связей в соответствии с Федеральным законом</w:t>
      </w:r>
      <w:r w:rsidRPr="00D83349">
        <w:rPr>
          <w:rFonts w:eastAsia="Calibri"/>
          <w:sz w:val="28"/>
          <w:szCs w:val="28"/>
          <w:lang w:eastAsia="en-US"/>
        </w:rPr>
        <w:t xml:space="preserve"> </w:t>
      </w:r>
      <w:r w:rsidRPr="00D8334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Федерации»;».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</w:p>
    <w:p w:rsidR="00D96126" w:rsidRPr="00D83349" w:rsidRDefault="00D96126" w:rsidP="00257D04">
      <w:pPr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2. Устав дополнить статьей 11.1. следующего содержания:</w:t>
      </w:r>
    </w:p>
    <w:p w:rsidR="00D96126" w:rsidRPr="00D83349" w:rsidRDefault="00D96126" w:rsidP="00257D04">
      <w:pPr>
        <w:ind w:firstLine="567"/>
        <w:jc w:val="both"/>
        <w:rPr>
          <w:b/>
          <w:sz w:val="28"/>
          <w:szCs w:val="28"/>
        </w:rPr>
      </w:pPr>
      <w:r w:rsidRPr="00E37F4B">
        <w:rPr>
          <w:sz w:val="28"/>
          <w:szCs w:val="28"/>
        </w:rPr>
        <w:t>«Статья 11.1. Международные и внешнеэкономические связи органов местного</w:t>
      </w:r>
      <w:r w:rsidRPr="00D83349">
        <w:rPr>
          <w:b/>
          <w:sz w:val="28"/>
          <w:szCs w:val="28"/>
        </w:rPr>
        <w:t xml:space="preserve"> </w:t>
      </w:r>
      <w:r w:rsidRPr="00D83349">
        <w:rPr>
          <w:sz w:val="28"/>
          <w:szCs w:val="28"/>
        </w:rPr>
        <w:t xml:space="preserve">самоуправления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b/>
          <w:bCs/>
          <w:color w:val="000000"/>
          <w:sz w:val="28"/>
          <w:szCs w:val="28"/>
        </w:rPr>
        <w:t xml:space="preserve"> </w:t>
      </w:r>
      <w:r w:rsidRPr="00E37F4B">
        <w:rPr>
          <w:bCs/>
          <w:color w:val="000000"/>
          <w:sz w:val="28"/>
          <w:szCs w:val="28"/>
        </w:rPr>
        <w:t>сельского поселения.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83349">
        <w:rPr>
          <w:sz w:val="28"/>
          <w:szCs w:val="28"/>
          <w:lang w:eastAsia="ar-SA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bCs/>
          <w:color w:val="000000"/>
          <w:sz w:val="28"/>
          <w:szCs w:val="28"/>
        </w:rPr>
        <w:t xml:space="preserve"> сельского поселения</w:t>
      </w:r>
      <w:r w:rsidRPr="00D83349">
        <w:rPr>
          <w:b/>
          <w:bCs/>
          <w:color w:val="000000"/>
          <w:sz w:val="28"/>
          <w:szCs w:val="28"/>
        </w:rPr>
        <w:t xml:space="preserve"> </w:t>
      </w:r>
      <w:r w:rsidRPr="00D83349">
        <w:rPr>
          <w:sz w:val="28"/>
          <w:szCs w:val="28"/>
          <w:lang w:eastAsia="ar-SA"/>
        </w:rPr>
        <w:t>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83349">
        <w:rPr>
          <w:sz w:val="28"/>
          <w:szCs w:val="28"/>
          <w:lang w:eastAsia="ar-SA"/>
        </w:rPr>
        <w:t xml:space="preserve">2. К полномочиям органов местного самоуправления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bCs/>
          <w:color w:val="000000"/>
          <w:sz w:val="28"/>
          <w:szCs w:val="28"/>
        </w:rPr>
        <w:t xml:space="preserve"> сельского поселения</w:t>
      </w:r>
      <w:r w:rsidRPr="00D83349">
        <w:rPr>
          <w:sz w:val="28"/>
          <w:szCs w:val="28"/>
          <w:lang w:eastAsia="ar-SA"/>
        </w:rPr>
        <w:t xml:space="preserve"> в сфере международных и внешнеэкономических связей относятся: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83349">
        <w:rPr>
          <w:sz w:val="28"/>
          <w:szCs w:val="28"/>
          <w:lang w:eastAsia="ar-SA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83349">
        <w:rPr>
          <w:sz w:val="28"/>
          <w:szCs w:val="28"/>
          <w:lang w:eastAsia="ar-SA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83349">
        <w:rPr>
          <w:sz w:val="28"/>
          <w:szCs w:val="28"/>
          <w:lang w:eastAsia="ar-SA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83349">
        <w:rPr>
          <w:sz w:val="28"/>
          <w:szCs w:val="28"/>
          <w:lang w:eastAsia="ar-SA"/>
        </w:rPr>
        <w:t xml:space="preserve">4) участие в разработке и реализации проектов международных программ </w:t>
      </w:r>
      <w:r w:rsidRPr="00D83349">
        <w:rPr>
          <w:sz w:val="28"/>
          <w:szCs w:val="28"/>
          <w:lang w:eastAsia="ar-SA"/>
        </w:rPr>
        <w:lastRenderedPageBreak/>
        <w:t>межмуниципального сотрудничества;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83349">
        <w:rPr>
          <w:sz w:val="28"/>
          <w:szCs w:val="28"/>
          <w:lang w:eastAsia="ar-SA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D96126" w:rsidRPr="00D83349" w:rsidRDefault="00D96126" w:rsidP="00257D04">
      <w:pPr>
        <w:ind w:firstLine="567"/>
        <w:jc w:val="both"/>
        <w:rPr>
          <w:sz w:val="28"/>
          <w:szCs w:val="28"/>
          <w:shd w:val="clear" w:color="auto" w:fill="FFFFFF"/>
        </w:rPr>
      </w:pPr>
      <w:r w:rsidRPr="00D83349">
        <w:rPr>
          <w:sz w:val="28"/>
          <w:szCs w:val="28"/>
        </w:rPr>
        <w:t xml:space="preserve">3. </w:t>
      </w:r>
      <w:r w:rsidRPr="00D83349">
        <w:rPr>
          <w:sz w:val="28"/>
          <w:szCs w:val="28"/>
          <w:shd w:val="clear" w:color="auto" w:fill="FFFFFF"/>
        </w:rPr>
        <w:t xml:space="preserve">В целях решения вопросов местного значения органы местного самоуправления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bCs/>
          <w:color w:val="000000"/>
          <w:sz w:val="28"/>
          <w:szCs w:val="28"/>
        </w:rPr>
        <w:t xml:space="preserve"> сельского поселения</w:t>
      </w:r>
      <w:r w:rsidRPr="00D83349">
        <w:rPr>
          <w:b/>
          <w:bCs/>
          <w:color w:val="000000"/>
          <w:sz w:val="28"/>
          <w:szCs w:val="28"/>
        </w:rPr>
        <w:t xml:space="preserve"> </w:t>
      </w:r>
      <w:r w:rsidRPr="00D83349">
        <w:rPr>
          <w:sz w:val="28"/>
          <w:szCs w:val="28"/>
          <w:shd w:val="clear" w:color="auto" w:fill="FFFFFF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порядке, определяемом субъектом Российской Федерации – Воронежской областью.</w:t>
      </w:r>
    </w:p>
    <w:p w:rsidR="00D96126" w:rsidRPr="00D83349" w:rsidRDefault="00D96126" w:rsidP="00257D04">
      <w:pPr>
        <w:ind w:firstLine="567"/>
        <w:jc w:val="both"/>
        <w:rPr>
          <w:sz w:val="28"/>
          <w:szCs w:val="28"/>
          <w:shd w:val="clear" w:color="auto" w:fill="FFFFFF"/>
        </w:rPr>
      </w:pPr>
      <w:r w:rsidRPr="00D83349">
        <w:rPr>
          <w:sz w:val="28"/>
          <w:szCs w:val="28"/>
          <w:shd w:val="clear" w:color="auto" w:fill="FFFFFF"/>
        </w:rPr>
        <w:t xml:space="preserve">4. </w:t>
      </w:r>
      <w:r w:rsidRPr="00D83349">
        <w:rPr>
          <w:sz w:val="28"/>
          <w:szCs w:val="28"/>
        </w:rPr>
        <w:t>Подписанные соглашения об осуществлении международных и внешнеэкономических связей органов местного самоуправления</w:t>
      </w:r>
      <w:r w:rsidRPr="00D83349">
        <w:rPr>
          <w:rFonts w:eastAsia="Arial"/>
          <w:kern w:val="1"/>
          <w:sz w:val="28"/>
          <w:szCs w:val="28"/>
        </w:rPr>
        <w:t xml:space="preserve">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bCs/>
          <w:color w:val="000000"/>
          <w:sz w:val="28"/>
          <w:szCs w:val="28"/>
        </w:rPr>
        <w:t xml:space="preserve"> сельского поселения</w:t>
      </w:r>
      <w:r w:rsidRPr="00D83349">
        <w:rPr>
          <w:sz w:val="28"/>
          <w:szCs w:val="28"/>
        </w:rPr>
        <w:t xml:space="preserve"> подлежат опубликованию в порядке, предусмотренном для опубликования муниципальных правовых актов.».</w:t>
      </w:r>
    </w:p>
    <w:p w:rsidR="00D96126" w:rsidRPr="00D83349" w:rsidRDefault="00D96126" w:rsidP="00257D04">
      <w:pPr>
        <w:jc w:val="both"/>
        <w:rPr>
          <w:sz w:val="28"/>
          <w:szCs w:val="28"/>
        </w:rPr>
      </w:pPr>
    </w:p>
    <w:p w:rsidR="008E3D2D" w:rsidRPr="00D83349" w:rsidRDefault="00D96126" w:rsidP="00257D04">
      <w:pPr>
        <w:ind w:firstLine="709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3</w:t>
      </w:r>
      <w:r w:rsidR="00733024">
        <w:rPr>
          <w:sz w:val="28"/>
          <w:szCs w:val="28"/>
        </w:rPr>
        <w:t>. Часть</w:t>
      </w:r>
      <w:r w:rsidR="008E3D2D" w:rsidRPr="00D83349">
        <w:rPr>
          <w:sz w:val="28"/>
          <w:szCs w:val="28"/>
        </w:rPr>
        <w:t xml:space="preserve"> 4 статьи 33 Устава дополнить подпунктом 10.1. следующего содержания:</w:t>
      </w:r>
    </w:p>
    <w:p w:rsidR="008E3D2D" w:rsidRPr="00D83349" w:rsidRDefault="008E3D2D" w:rsidP="00257D04">
      <w:pPr>
        <w:ind w:firstLine="709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«10.1.) приобретения им статуса иностранного агента;».</w:t>
      </w:r>
    </w:p>
    <w:p w:rsidR="008E3D2D" w:rsidRPr="00D83349" w:rsidRDefault="008E3D2D" w:rsidP="00257D04">
      <w:pPr>
        <w:ind w:firstLine="709"/>
        <w:jc w:val="both"/>
        <w:rPr>
          <w:sz w:val="28"/>
          <w:szCs w:val="28"/>
        </w:rPr>
      </w:pPr>
    </w:p>
    <w:p w:rsidR="00753602" w:rsidRPr="00A54623" w:rsidRDefault="00753602" w:rsidP="00257D04">
      <w:pPr>
        <w:ind w:firstLine="709"/>
        <w:jc w:val="both"/>
        <w:rPr>
          <w:sz w:val="28"/>
          <w:szCs w:val="28"/>
        </w:rPr>
      </w:pPr>
      <w:r w:rsidRPr="00A54623">
        <w:rPr>
          <w:sz w:val="28"/>
          <w:szCs w:val="28"/>
        </w:rPr>
        <w:t xml:space="preserve">4. Части 2, 3 </w:t>
      </w:r>
      <w:r w:rsidR="00A54623" w:rsidRPr="00A54623">
        <w:rPr>
          <w:sz w:val="28"/>
          <w:szCs w:val="28"/>
        </w:rPr>
        <w:t xml:space="preserve">статьи 38 </w:t>
      </w:r>
      <w:r w:rsidRPr="00A54623">
        <w:rPr>
          <w:sz w:val="28"/>
          <w:szCs w:val="28"/>
        </w:rPr>
        <w:t>изложить в следующей редакции:</w:t>
      </w:r>
    </w:p>
    <w:p w:rsidR="008E3D2D" w:rsidRPr="00D83349" w:rsidRDefault="00753602" w:rsidP="00257D04">
      <w:pPr>
        <w:ind w:firstLine="709"/>
        <w:jc w:val="both"/>
        <w:rPr>
          <w:sz w:val="28"/>
          <w:szCs w:val="28"/>
        </w:rPr>
      </w:pPr>
      <w:r w:rsidRPr="00A54623">
        <w:rPr>
          <w:sz w:val="28"/>
          <w:szCs w:val="28"/>
        </w:rPr>
        <w:t>«</w:t>
      </w:r>
      <w:r w:rsidR="008E3D2D" w:rsidRPr="00A54623">
        <w:rPr>
          <w:sz w:val="28"/>
          <w:szCs w:val="28"/>
        </w:rPr>
        <w:t>2. К полномочиям</w:t>
      </w:r>
      <w:r w:rsidR="008E3D2D" w:rsidRPr="00D83349">
        <w:rPr>
          <w:sz w:val="28"/>
          <w:szCs w:val="28"/>
        </w:rPr>
        <w:t xml:space="preserve"> администрации </w:t>
      </w:r>
      <w:proofErr w:type="spellStart"/>
      <w:r w:rsidR="00856BFE">
        <w:rPr>
          <w:sz w:val="28"/>
          <w:szCs w:val="28"/>
        </w:rPr>
        <w:t>Семёно</w:t>
      </w:r>
      <w:proofErr w:type="spellEnd"/>
      <w:r w:rsidR="00856BFE">
        <w:rPr>
          <w:sz w:val="28"/>
          <w:szCs w:val="28"/>
        </w:rPr>
        <w:t>-Александровского</w:t>
      </w:r>
      <w:r w:rsidR="008E3D2D" w:rsidRPr="00D83349">
        <w:rPr>
          <w:sz w:val="28"/>
          <w:szCs w:val="28"/>
        </w:rPr>
        <w:t xml:space="preserve"> сельского поселения Бобровского муниципального района Воронежской области при осуществлении муниципального контроля относится:</w:t>
      </w:r>
    </w:p>
    <w:p w:rsidR="008E3D2D" w:rsidRPr="00D83349" w:rsidRDefault="008E3D2D" w:rsidP="00257D04">
      <w:pPr>
        <w:ind w:firstLine="709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8E3D2D" w:rsidRPr="00D83349" w:rsidRDefault="008E3D2D" w:rsidP="00257D04">
      <w:pPr>
        <w:ind w:firstLine="709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proofErr w:type="spellStart"/>
      <w:r w:rsidR="00856BFE">
        <w:rPr>
          <w:sz w:val="28"/>
          <w:szCs w:val="28"/>
        </w:rPr>
        <w:t>Семёно</w:t>
      </w:r>
      <w:proofErr w:type="spellEnd"/>
      <w:r w:rsidR="00856BFE">
        <w:rPr>
          <w:sz w:val="28"/>
          <w:szCs w:val="28"/>
        </w:rPr>
        <w:t>-Александровского</w:t>
      </w:r>
      <w:r w:rsidRPr="00D83349">
        <w:rPr>
          <w:sz w:val="28"/>
          <w:szCs w:val="28"/>
        </w:rPr>
        <w:t xml:space="preserve"> сельского поселения Бобровского муниципального района Воронежской области;</w:t>
      </w:r>
    </w:p>
    <w:p w:rsidR="008E3D2D" w:rsidRPr="00D83349" w:rsidRDefault="008E3D2D" w:rsidP="00257D04">
      <w:pPr>
        <w:ind w:firstLine="709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8E3D2D" w:rsidRPr="00D83349" w:rsidRDefault="008E3D2D" w:rsidP="00257D04">
      <w:pPr>
        <w:ind w:firstLine="709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3. Организация и осуществление видов муниципального контроля регулируется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E3D2D" w:rsidRPr="00D83349" w:rsidRDefault="008E3D2D" w:rsidP="00257D04">
      <w:pPr>
        <w:ind w:firstLine="709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утвержденным Советом народных депутатов </w:t>
      </w:r>
      <w:proofErr w:type="spellStart"/>
      <w:r w:rsidR="00856BFE">
        <w:rPr>
          <w:sz w:val="28"/>
          <w:szCs w:val="28"/>
        </w:rPr>
        <w:t>Семёно</w:t>
      </w:r>
      <w:proofErr w:type="spellEnd"/>
      <w:r w:rsidR="00856BFE">
        <w:rPr>
          <w:sz w:val="28"/>
          <w:szCs w:val="28"/>
        </w:rPr>
        <w:t>-Александровского</w:t>
      </w:r>
      <w:r w:rsidRPr="00D83349">
        <w:rPr>
          <w:sz w:val="28"/>
          <w:szCs w:val="28"/>
        </w:rPr>
        <w:t xml:space="preserve"> сельского поселения Бобровского муниципального района Воронежской области.</w:t>
      </w:r>
    </w:p>
    <w:p w:rsidR="00753602" w:rsidRPr="00A54623" w:rsidRDefault="00A54623" w:rsidP="00257D04">
      <w:pPr>
        <w:ind w:firstLine="709"/>
        <w:jc w:val="both"/>
        <w:rPr>
          <w:sz w:val="28"/>
          <w:szCs w:val="28"/>
        </w:rPr>
      </w:pPr>
      <w:r w:rsidRPr="00A54623">
        <w:rPr>
          <w:sz w:val="28"/>
          <w:szCs w:val="28"/>
        </w:rPr>
        <w:t>4.1</w:t>
      </w:r>
      <w:r w:rsidR="00753602" w:rsidRPr="00A54623">
        <w:rPr>
          <w:sz w:val="28"/>
          <w:szCs w:val="28"/>
        </w:rPr>
        <w:t>.</w:t>
      </w:r>
      <w:r w:rsidRPr="00A54623">
        <w:rPr>
          <w:sz w:val="28"/>
          <w:szCs w:val="28"/>
        </w:rPr>
        <w:t xml:space="preserve"> Статью 38 д</w:t>
      </w:r>
      <w:r w:rsidR="00753602" w:rsidRPr="00A54623">
        <w:rPr>
          <w:sz w:val="28"/>
          <w:szCs w:val="28"/>
        </w:rPr>
        <w:t>ополнить частью 4 следующего содержания:</w:t>
      </w:r>
    </w:p>
    <w:p w:rsidR="008E3D2D" w:rsidRDefault="00753602" w:rsidP="00257D04">
      <w:pPr>
        <w:ind w:firstLine="709"/>
        <w:jc w:val="both"/>
        <w:rPr>
          <w:sz w:val="28"/>
          <w:szCs w:val="28"/>
        </w:rPr>
      </w:pPr>
      <w:r w:rsidRPr="00A54623">
        <w:rPr>
          <w:sz w:val="28"/>
          <w:szCs w:val="28"/>
        </w:rPr>
        <w:t>«4</w:t>
      </w:r>
      <w:r w:rsidR="008E3D2D" w:rsidRPr="00A54623">
        <w:rPr>
          <w:sz w:val="28"/>
          <w:szCs w:val="28"/>
        </w:rPr>
        <w:t>. Муниципальный</w:t>
      </w:r>
      <w:r w:rsidR="008E3D2D" w:rsidRPr="00D83349">
        <w:rPr>
          <w:sz w:val="28"/>
          <w:szCs w:val="28"/>
        </w:rPr>
        <w:t xml:space="preserve"> контроль подлежит осуществлению при наличии в границах </w:t>
      </w:r>
      <w:proofErr w:type="spellStart"/>
      <w:r w:rsidR="00856BFE">
        <w:rPr>
          <w:sz w:val="28"/>
          <w:szCs w:val="28"/>
        </w:rPr>
        <w:t>Семёно</w:t>
      </w:r>
      <w:proofErr w:type="spellEnd"/>
      <w:r w:rsidR="00856BFE">
        <w:rPr>
          <w:sz w:val="28"/>
          <w:szCs w:val="28"/>
        </w:rPr>
        <w:t>-Александровского</w:t>
      </w:r>
      <w:r w:rsidR="008E3D2D" w:rsidRPr="00D83349">
        <w:rPr>
          <w:sz w:val="28"/>
          <w:szCs w:val="28"/>
        </w:rPr>
        <w:t xml:space="preserve"> сельского поселения Бобровского муниципального района Воронежской области объектов соответствующего вида контроля.».</w:t>
      </w:r>
    </w:p>
    <w:p w:rsidR="00E37F4B" w:rsidRPr="00D83349" w:rsidRDefault="00E37F4B" w:rsidP="00257D04">
      <w:pPr>
        <w:ind w:firstLine="709"/>
        <w:jc w:val="both"/>
        <w:rPr>
          <w:sz w:val="28"/>
          <w:szCs w:val="28"/>
        </w:rPr>
      </w:pPr>
    </w:p>
    <w:p w:rsidR="00D96126" w:rsidRPr="00D83349" w:rsidRDefault="00D96126" w:rsidP="00257D04">
      <w:pPr>
        <w:ind w:firstLine="567"/>
        <w:jc w:val="both"/>
        <w:rPr>
          <w:sz w:val="28"/>
          <w:szCs w:val="28"/>
          <w:shd w:val="clear" w:color="auto" w:fill="FFFFFF"/>
        </w:rPr>
      </w:pPr>
      <w:r w:rsidRPr="00D83349">
        <w:rPr>
          <w:sz w:val="28"/>
          <w:szCs w:val="28"/>
          <w:shd w:val="clear" w:color="auto" w:fill="FFFFFF"/>
        </w:rPr>
        <w:lastRenderedPageBreak/>
        <w:t>5. В статье 44 Устава:</w:t>
      </w:r>
    </w:p>
    <w:p w:rsidR="00D96126" w:rsidRPr="00D83349" w:rsidRDefault="00D96126" w:rsidP="00CC1A3B">
      <w:pPr>
        <w:ind w:firstLine="567"/>
        <w:jc w:val="both"/>
        <w:rPr>
          <w:sz w:val="28"/>
          <w:szCs w:val="28"/>
          <w:shd w:val="clear" w:color="auto" w:fill="FFFFFF"/>
        </w:rPr>
      </w:pPr>
      <w:r w:rsidRPr="00D83349">
        <w:rPr>
          <w:sz w:val="28"/>
          <w:szCs w:val="28"/>
          <w:shd w:val="clear" w:color="auto" w:fill="FFFFFF"/>
        </w:rPr>
        <w:t>5.1. В части 3 слова «обнародованию с одновременным обнародованием» заменить словами «опубликованию с одновременны</w:t>
      </w:r>
      <w:r w:rsidR="00CC1A3B">
        <w:rPr>
          <w:sz w:val="28"/>
          <w:szCs w:val="28"/>
          <w:shd w:val="clear" w:color="auto" w:fill="FFFFFF"/>
        </w:rPr>
        <w:t>м опубликованием»,</w:t>
      </w:r>
      <w:r w:rsidRPr="00D83349">
        <w:rPr>
          <w:sz w:val="28"/>
          <w:szCs w:val="28"/>
          <w:shd w:val="clear" w:color="auto" w:fill="FFFFFF"/>
        </w:rPr>
        <w:t xml:space="preserve"> </w:t>
      </w:r>
      <w:r w:rsidRPr="00AF4A2A">
        <w:rPr>
          <w:sz w:val="28"/>
          <w:szCs w:val="28"/>
          <w:shd w:val="clear" w:color="auto" w:fill="FFFFFF"/>
        </w:rPr>
        <w:t>слов</w:t>
      </w:r>
      <w:r w:rsidR="00CC1A3B" w:rsidRPr="00AF4A2A">
        <w:rPr>
          <w:sz w:val="28"/>
          <w:szCs w:val="28"/>
          <w:shd w:val="clear" w:color="auto" w:fill="FFFFFF"/>
        </w:rPr>
        <w:t>о</w:t>
      </w:r>
      <w:r w:rsidRPr="00AF4A2A">
        <w:rPr>
          <w:sz w:val="28"/>
          <w:szCs w:val="28"/>
          <w:shd w:val="clear" w:color="auto" w:fill="FFFFFF"/>
        </w:rPr>
        <w:t xml:space="preserve"> «</w:t>
      </w:r>
      <w:r w:rsidR="00CC1A3B" w:rsidRPr="00AF4A2A">
        <w:rPr>
          <w:sz w:val="28"/>
          <w:szCs w:val="28"/>
          <w:shd w:val="clear" w:color="auto" w:fill="FFFFFF"/>
        </w:rPr>
        <w:t>(обнародование)» исключить.</w:t>
      </w:r>
      <w:bookmarkStart w:id="0" w:name="_GoBack"/>
      <w:bookmarkEnd w:id="0"/>
    </w:p>
    <w:p w:rsidR="00D96126" w:rsidRPr="00D83349" w:rsidRDefault="00D96126" w:rsidP="00257D04">
      <w:pPr>
        <w:ind w:firstLine="567"/>
        <w:jc w:val="both"/>
        <w:rPr>
          <w:sz w:val="28"/>
          <w:szCs w:val="28"/>
          <w:shd w:val="clear" w:color="auto" w:fill="FFFFFF"/>
        </w:rPr>
      </w:pPr>
      <w:r w:rsidRPr="00D83349">
        <w:rPr>
          <w:sz w:val="28"/>
          <w:szCs w:val="28"/>
        </w:rPr>
        <w:t xml:space="preserve">5.2. Абзац 1 части 8 изложить в следующей редакции: </w:t>
      </w:r>
    </w:p>
    <w:p w:rsidR="00D96126" w:rsidRPr="00D83349" w:rsidRDefault="00D96126" w:rsidP="00257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«8. Устав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sz w:val="28"/>
          <w:szCs w:val="28"/>
          <w:shd w:val="clear" w:color="auto" w:fill="FFFFFF"/>
        </w:rPr>
        <w:t xml:space="preserve"> сельского поселения</w:t>
      </w:r>
      <w:r w:rsidRPr="00D83349">
        <w:rPr>
          <w:sz w:val="28"/>
          <w:szCs w:val="28"/>
        </w:rPr>
        <w:t>, муниципальный правовой акт о внесении изменений и дополнений в Устав</w:t>
      </w:r>
      <w:r w:rsidRPr="00D83349">
        <w:rPr>
          <w:rFonts w:eastAsia="Arial"/>
          <w:kern w:val="1"/>
          <w:sz w:val="28"/>
          <w:szCs w:val="28"/>
        </w:rPr>
        <w:t xml:space="preserve">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sz w:val="28"/>
          <w:szCs w:val="28"/>
          <w:shd w:val="clear" w:color="auto" w:fill="FFFFFF"/>
        </w:rPr>
        <w:t xml:space="preserve"> сельского поселения</w:t>
      </w:r>
      <w:r w:rsidRPr="00D83349">
        <w:rPr>
          <w:sz w:val="28"/>
          <w:szCs w:val="28"/>
        </w:rPr>
        <w:t xml:space="preserve"> подлежат официальному опубликованию после их государственной регистрации и вступают в силу после их официального опубликования. Глава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sz w:val="28"/>
          <w:szCs w:val="28"/>
          <w:shd w:val="clear" w:color="auto" w:fill="FFFFFF"/>
        </w:rPr>
        <w:t xml:space="preserve"> </w:t>
      </w:r>
      <w:r w:rsidRPr="00D83349">
        <w:rPr>
          <w:sz w:val="28"/>
          <w:szCs w:val="28"/>
          <w:shd w:val="clear" w:color="auto" w:fill="FFFFFF"/>
        </w:rPr>
        <w:t>сельского поселения</w:t>
      </w:r>
      <w:r w:rsidRPr="00D83349">
        <w:rPr>
          <w:sz w:val="28"/>
          <w:szCs w:val="28"/>
        </w:rPr>
        <w:t xml:space="preserve"> обязан опубликовать зарегистрированные Устав</w:t>
      </w:r>
      <w:r w:rsidRPr="00D83349">
        <w:rPr>
          <w:rFonts w:eastAsia="Arial"/>
          <w:kern w:val="1"/>
          <w:sz w:val="28"/>
          <w:szCs w:val="28"/>
        </w:rPr>
        <w:t xml:space="preserve"> </w:t>
      </w:r>
      <w:r w:rsidR="008756B3" w:rsidRPr="00D83349">
        <w:rPr>
          <w:bCs/>
          <w:sz w:val="28"/>
          <w:szCs w:val="28"/>
        </w:rPr>
        <w:t xml:space="preserve">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Pr="00D83349">
        <w:rPr>
          <w:sz w:val="28"/>
          <w:szCs w:val="28"/>
          <w:shd w:val="clear" w:color="auto" w:fill="FFFFFF"/>
        </w:rPr>
        <w:t xml:space="preserve"> сельского поселения</w:t>
      </w:r>
      <w:r w:rsidRPr="00D83349">
        <w:rPr>
          <w:sz w:val="28"/>
          <w:szCs w:val="28"/>
        </w:rPr>
        <w:t xml:space="preserve">, муниципальный правовой акт о внесении изменений и дополнений в Устав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sz w:val="28"/>
          <w:szCs w:val="28"/>
          <w:shd w:val="clear" w:color="auto" w:fill="FFFFFF"/>
        </w:rPr>
        <w:t xml:space="preserve"> </w:t>
      </w:r>
      <w:r w:rsidRPr="00D83349">
        <w:rPr>
          <w:sz w:val="28"/>
          <w:szCs w:val="28"/>
          <w:shd w:val="clear" w:color="auto" w:fill="FFFFFF"/>
        </w:rPr>
        <w:t>сельского поселения</w:t>
      </w:r>
      <w:r w:rsidRPr="00D83349">
        <w:rPr>
          <w:sz w:val="28"/>
          <w:szCs w:val="28"/>
        </w:rPr>
        <w:t xml:space="preserve">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</w:t>
      </w:r>
      <w:hyperlink r:id="rId6" w:tgtFrame="Logical" w:history="1">
        <w:r w:rsidRPr="00D83349">
          <w:rPr>
            <w:sz w:val="28"/>
            <w:szCs w:val="28"/>
          </w:rPr>
          <w:t>Федерального закона от 21 июля 2005 года № 97-ФЗ</w:t>
        </w:r>
      </w:hyperlink>
      <w:r w:rsidRPr="00D83349">
        <w:rPr>
          <w:sz w:val="28"/>
          <w:szCs w:val="28"/>
        </w:rPr>
        <w:t xml:space="preserve"> «О государственной регистрации уставов муниципальных образований».».</w:t>
      </w:r>
    </w:p>
    <w:p w:rsidR="00D96126" w:rsidRPr="00D83349" w:rsidRDefault="00D96126" w:rsidP="00257D04">
      <w:pPr>
        <w:ind w:firstLine="567"/>
        <w:jc w:val="both"/>
        <w:rPr>
          <w:sz w:val="28"/>
          <w:szCs w:val="28"/>
          <w:shd w:val="clear" w:color="auto" w:fill="FFFFFF"/>
        </w:rPr>
      </w:pPr>
      <w:r w:rsidRPr="00D83349">
        <w:rPr>
          <w:sz w:val="28"/>
          <w:szCs w:val="28"/>
          <w:shd w:val="clear" w:color="auto" w:fill="FFFFFF"/>
        </w:rPr>
        <w:t>5.3. В абзаце 2 части 8 слово «обнародования» заменить словом «опубликования».</w:t>
      </w:r>
    </w:p>
    <w:p w:rsidR="00D96126" w:rsidRPr="00D83349" w:rsidRDefault="00D96126" w:rsidP="00257D0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D96126" w:rsidRPr="00D83349" w:rsidRDefault="00D96126" w:rsidP="00257D04">
      <w:pPr>
        <w:ind w:firstLine="567"/>
        <w:jc w:val="both"/>
        <w:rPr>
          <w:sz w:val="28"/>
          <w:szCs w:val="28"/>
          <w:shd w:val="clear" w:color="auto" w:fill="FFFFFF"/>
        </w:rPr>
      </w:pPr>
      <w:r w:rsidRPr="00D83349">
        <w:rPr>
          <w:sz w:val="28"/>
          <w:szCs w:val="28"/>
        </w:rPr>
        <w:t>6. Часть 6 статьи 45 Устава изложить в следующей редакции: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96126" w:rsidRPr="00D83349" w:rsidRDefault="00D96126" w:rsidP="00257D0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3349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</w:t>
      </w:r>
      <w:r w:rsidRPr="00D83349">
        <w:rPr>
          <w:rFonts w:eastAsia="Calibri"/>
          <w:color w:val="000000"/>
          <w:sz w:val="28"/>
          <w:szCs w:val="28"/>
          <w:lang w:eastAsia="en-US"/>
        </w:rPr>
        <w:t xml:space="preserve">периодическом печатном издании </w:t>
      </w:r>
      <w:r w:rsidRPr="00D83349">
        <w:rPr>
          <w:bCs/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 «</w:t>
      </w:r>
      <w:proofErr w:type="spellStart"/>
      <w:r w:rsidR="00856BFE">
        <w:rPr>
          <w:bCs/>
          <w:color w:val="000000"/>
          <w:sz w:val="28"/>
          <w:szCs w:val="28"/>
        </w:rPr>
        <w:t>Семёно</w:t>
      </w:r>
      <w:proofErr w:type="spellEnd"/>
      <w:r w:rsidR="00856BFE">
        <w:rPr>
          <w:bCs/>
          <w:color w:val="000000"/>
          <w:sz w:val="28"/>
          <w:szCs w:val="28"/>
        </w:rPr>
        <w:t>-Александровский</w:t>
      </w:r>
      <w:r w:rsidR="00C039D6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муниципальный вестник</w:t>
      </w:r>
      <w:r w:rsidR="00C039D6" w:rsidRPr="00D83349">
        <w:rPr>
          <w:bCs/>
          <w:color w:val="000000"/>
          <w:sz w:val="28"/>
          <w:szCs w:val="28"/>
        </w:rPr>
        <w:t>»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Муниципальные нормативные правовые акты Совета народных депутатов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</w:t>
      </w:r>
      <w:r w:rsidRPr="00D83349">
        <w:rPr>
          <w:b/>
          <w:bCs/>
          <w:color w:val="000000"/>
          <w:sz w:val="28"/>
          <w:szCs w:val="28"/>
        </w:rPr>
        <w:t xml:space="preserve"> </w:t>
      </w:r>
      <w:r w:rsidRPr="00D83349">
        <w:rPr>
          <w:sz w:val="28"/>
          <w:szCs w:val="28"/>
        </w:rPr>
        <w:t>Бобровского муниципального района о налогах и сборах вступают в силу в соответствии с Налоговым кодексом Российской Федерации.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Pr="00D83349">
        <w:rPr>
          <w:rFonts w:eastAsia="Arial"/>
          <w:kern w:val="1"/>
          <w:sz w:val="28"/>
          <w:szCs w:val="28"/>
        </w:rPr>
        <w:t xml:space="preserve">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sz w:val="28"/>
          <w:szCs w:val="28"/>
        </w:rPr>
        <w:t xml:space="preserve"> </w:t>
      </w:r>
      <w:r w:rsidRPr="00D83349">
        <w:rPr>
          <w:sz w:val="28"/>
          <w:szCs w:val="28"/>
        </w:rPr>
        <w:t>с</w:t>
      </w:r>
      <w:r w:rsidRPr="00D83349">
        <w:rPr>
          <w:bCs/>
          <w:color w:val="000000"/>
          <w:sz w:val="28"/>
          <w:szCs w:val="28"/>
        </w:rPr>
        <w:t>ельского поселения</w:t>
      </w:r>
      <w:r w:rsidRPr="00D83349">
        <w:rPr>
          <w:b/>
          <w:bCs/>
          <w:color w:val="000000"/>
          <w:sz w:val="28"/>
          <w:szCs w:val="28"/>
        </w:rPr>
        <w:t xml:space="preserve"> </w:t>
      </w:r>
      <w:r w:rsidRPr="00D83349">
        <w:rPr>
          <w:sz w:val="28"/>
          <w:szCs w:val="28"/>
        </w:rPr>
        <w:t>Бобровского муниципального района либо самими муниципальными правовыми актами.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Муниципальные ненормативные правовые акты вступают в силу с </w:t>
      </w:r>
      <w:r w:rsidRPr="00D83349">
        <w:rPr>
          <w:sz w:val="28"/>
          <w:szCs w:val="28"/>
        </w:rPr>
        <w:lastRenderedPageBreak/>
        <w:t>момента их подписания, либо со дня, указанного в самом акте.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7. Статью 46 Устава изложить в следующей редакции:</w:t>
      </w:r>
    </w:p>
    <w:p w:rsidR="00D96126" w:rsidRPr="00E37F4B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E37F4B">
        <w:rPr>
          <w:sz w:val="28"/>
          <w:szCs w:val="28"/>
        </w:rPr>
        <w:t xml:space="preserve">«Статья 46. Порядок опубликования и обнародования </w:t>
      </w:r>
      <w:r w:rsidRPr="00E37F4B">
        <w:rPr>
          <w:bCs/>
          <w:sz w:val="28"/>
          <w:szCs w:val="28"/>
        </w:rPr>
        <w:t>муниципальных правовых актов.</w:t>
      </w:r>
    </w:p>
    <w:p w:rsidR="00D96126" w:rsidRPr="00D83349" w:rsidRDefault="00D96126" w:rsidP="00257D0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3349">
        <w:rPr>
          <w:sz w:val="28"/>
          <w:szCs w:val="28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D83349">
        <w:rPr>
          <w:rFonts w:eastAsia="Calibri"/>
          <w:color w:val="000000"/>
          <w:sz w:val="28"/>
          <w:szCs w:val="28"/>
          <w:lang w:eastAsia="en-US"/>
        </w:rPr>
        <w:t xml:space="preserve">периодическом печатном издании </w:t>
      </w:r>
      <w:r w:rsidRPr="00D83349">
        <w:rPr>
          <w:bCs/>
          <w:color w:val="000000"/>
          <w:sz w:val="28"/>
          <w:szCs w:val="28"/>
        </w:rPr>
        <w:t>органов местного самоуправления</w:t>
      </w:r>
      <w:r w:rsidRPr="00D83349">
        <w:rPr>
          <w:rFonts w:eastAsia="Arial"/>
          <w:kern w:val="1"/>
          <w:sz w:val="28"/>
          <w:szCs w:val="28"/>
        </w:rPr>
        <w:t xml:space="preserve">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 «</w:t>
      </w:r>
      <w:proofErr w:type="spellStart"/>
      <w:r w:rsidR="00856BFE">
        <w:rPr>
          <w:bCs/>
          <w:color w:val="000000"/>
          <w:sz w:val="28"/>
          <w:szCs w:val="28"/>
        </w:rPr>
        <w:t>Семёно</w:t>
      </w:r>
      <w:proofErr w:type="spellEnd"/>
      <w:r w:rsidR="00856BFE">
        <w:rPr>
          <w:bCs/>
          <w:color w:val="000000"/>
          <w:sz w:val="28"/>
          <w:szCs w:val="28"/>
        </w:rPr>
        <w:t xml:space="preserve">-Александровский </w:t>
      </w:r>
      <w:r w:rsidRPr="00D83349">
        <w:rPr>
          <w:bCs/>
          <w:color w:val="000000"/>
          <w:sz w:val="28"/>
          <w:szCs w:val="28"/>
        </w:rPr>
        <w:t xml:space="preserve">муниципальный вестник». </w:t>
      </w:r>
    </w:p>
    <w:p w:rsidR="00D96126" w:rsidRPr="00D83349" w:rsidRDefault="00D96126" w:rsidP="00257D04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2. Муниципальные правовые акты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поселения, подлежащие официальному опубликованию,</w:t>
      </w:r>
      <w:r w:rsidRPr="00D83349">
        <w:rPr>
          <w:b/>
          <w:bCs/>
          <w:color w:val="000000"/>
          <w:sz w:val="28"/>
          <w:szCs w:val="28"/>
        </w:rPr>
        <w:t xml:space="preserve"> </w:t>
      </w:r>
      <w:r w:rsidRPr="00D83349">
        <w:rPr>
          <w:sz w:val="28"/>
          <w:szCs w:val="28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96126" w:rsidRPr="00D83349" w:rsidRDefault="00D96126" w:rsidP="00257D04">
      <w:pPr>
        <w:ind w:firstLine="720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D96126" w:rsidRPr="00D83349" w:rsidRDefault="00D96126" w:rsidP="00257D04">
      <w:pPr>
        <w:pStyle w:val="a9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349">
        <w:rPr>
          <w:rFonts w:ascii="Times New Roman" w:hAnsi="Times New Roman" w:cs="Times New Roman"/>
          <w:sz w:val="28"/>
          <w:szCs w:val="28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D96126" w:rsidRPr="00D83349" w:rsidRDefault="00D96126" w:rsidP="00257D04">
      <w:pPr>
        <w:ind w:firstLine="720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D96126" w:rsidRPr="00D83349" w:rsidRDefault="00D96126" w:rsidP="00257D04">
      <w:pPr>
        <w:ind w:firstLine="720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D96126" w:rsidRPr="00D83349" w:rsidRDefault="00D96126" w:rsidP="00257D04">
      <w:pPr>
        <w:ind w:firstLine="720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5. Оригиналы муниципальных правовых актов хранятся в администрации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</w:t>
      </w:r>
      <w:r w:rsidRPr="00D83349">
        <w:rPr>
          <w:sz w:val="28"/>
          <w:szCs w:val="28"/>
        </w:rPr>
        <w:t xml:space="preserve">, копии передаются во все библиотеки на территории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</w:t>
      </w:r>
      <w:r w:rsidRPr="00D83349">
        <w:rPr>
          <w:sz w:val="28"/>
          <w:szCs w:val="28"/>
        </w:rPr>
        <w:t>, которые обеспечивают гражданам возможность ознакомления с указанными актами без взимания платы.</w:t>
      </w:r>
    </w:p>
    <w:p w:rsidR="00D96126" w:rsidRPr="00D83349" w:rsidRDefault="00D96126" w:rsidP="00257D04">
      <w:pPr>
        <w:ind w:firstLine="720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6. Обнародование муниципальных ненормативных правовых актов </w:t>
      </w:r>
      <w:proofErr w:type="spellStart"/>
      <w:r w:rsidR="00856BFE">
        <w:rPr>
          <w:rFonts w:eastAsia="Arial"/>
          <w:kern w:val="1"/>
          <w:sz w:val="28"/>
          <w:szCs w:val="28"/>
        </w:rPr>
        <w:t>Семёно</w:t>
      </w:r>
      <w:proofErr w:type="spellEnd"/>
      <w:r w:rsidR="00856BFE">
        <w:rPr>
          <w:rFonts w:eastAsia="Arial"/>
          <w:kern w:val="1"/>
          <w:sz w:val="28"/>
          <w:szCs w:val="28"/>
        </w:rPr>
        <w:t>-Александровского</w:t>
      </w:r>
      <w:r w:rsidRPr="00D83349">
        <w:rPr>
          <w:b/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</w:t>
      </w:r>
      <w:r w:rsidRPr="00D83349">
        <w:rPr>
          <w:b/>
          <w:bCs/>
          <w:color w:val="000000"/>
          <w:sz w:val="28"/>
          <w:szCs w:val="28"/>
        </w:rPr>
        <w:t xml:space="preserve"> </w:t>
      </w:r>
      <w:r w:rsidRPr="00D83349">
        <w:rPr>
          <w:sz w:val="28"/>
          <w:szCs w:val="28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D96126" w:rsidRPr="00D83349" w:rsidRDefault="00D96126" w:rsidP="00257D04">
      <w:pPr>
        <w:ind w:firstLine="720"/>
        <w:jc w:val="both"/>
        <w:rPr>
          <w:sz w:val="28"/>
          <w:szCs w:val="28"/>
        </w:rPr>
      </w:pPr>
      <w:r w:rsidRPr="00D83349">
        <w:rPr>
          <w:sz w:val="28"/>
          <w:szCs w:val="28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D96126" w:rsidRPr="00D83349" w:rsidRDefault="00D96126" w:rsidP="00257D04">
      <w:pPr>
        <w:ind w:firstLine="720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Акт обнародования составляется и подписывается комиссией, в состав которой могут входить глава</w:t>
      </w:r>
      <w:r w:rsidRPr="00D83349">
        <w:rPr>
          <w:rFonts w:eastAsia="Arial"/>
          <w:kern w:val="1"/>
          <w:sz w:val="28"/>
          <w:szCs w:val="28"/>
        </w:rPr>
        <w:t xml:space="preserve">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</w:t>
      </w:r>
      <w:r w:rsidRPr="00D83349">
        <w:rPr>
          <w:sz w:val="28"/>
          <w:szCs w:val="28"/>
        </w:rPr>
        <w:t xml:space="preserve">, или лицо, временно исполняющее его обязанности в соответствии с настоящим </w:t>
      </w:r>
      <w:r w:rsidRPr="00D83349">
        <w:rPr>
          <w:sz w:val="28"/>
          <w:szCs w:val="28"/>
        </w:rPr>
        <w:lastRenderedPageBreak/>
        <w:t xml:space="preserve">Уставом, депутаты Совета народных депутатов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</w:t>
      </w:r>
      <w:r w:rsidRPr="00D83349">
        <w:rPr>
          <w:sz w:val="28"/>
          <w:szCs w:val="28"/>
        </w:rPr>
        <w:t xml:space="preserve">, муниципальные служащие администрации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</w:t>
      </w:r>
      <w:r w:rsidRPr="00D83349">
        <w:rPr>
          <w:sz w:val="28"/>
          <w:szCs w:val="28"/>
        </w:rPr>
        <w:t xml:space="preserve">, а также представители организаций, предприятий, учреждений, которые расположены в зданиях, указанных в </w:t>
      </w:r>
      <w:r w:rsidRPr="0012559C">
        <w:rPr>
          <w:sz w:val="28"/>
          <w:szCs w:val="28"/>
        </w:rPr>
        <w:t xml:space="preserve">части </w:t>
      </w:r>
      <w:r w:rsidR="00753602" w:rsidRPr="0012559C">
        <w:rPr>
          <w:sz w:val="28"/>
          <w:szCs w:val="28"/>
        </w:rPr>
        <w:t>8</w:t>
      </w:r>
      <w:r w:rsidRPr="0012559C">
        <w:rPr>
          <w:sz w:val="28"/>
          <w:szCs w:val="28"/>
        </w:rPr>
        <w:t xml:space="preserve"> настоящей</w:t>
      </w:r>
      <w:r w:rsidRPr="00D83349">
        <w:rPr>
          <w:sz w:val="28"/>
          <w:szCs w:val="28"/>
        </w:rPr>
        <w:t xml:space="preserve"> статьи. Персональный состав комиссии устанавливается правовым актом Совета народных депутатов </w:t>
      </w:r>
      <w:proofErr w:type="spellStart"/>
      <w:r w:rsidR="00856BFE">
        <w:rPr>
          <w:bCs/>
          <w:sz w:val="28"/>
          <w:szCs w:val="28"/>
        </w:rPr>
        <w:t>Семёно</w:t>
      </w:r>
      <w:proofErr w:type="spellEnd"/>
      <w:r w:rsidR="00856BFE">
        <w:rPr>
          <w:bCs/>
          <w:sz w:val="28"/>
          <w:szCs w:val="28"/>
        </w:rPr>
        <w:t>-Александровского</w:t>
      </w:r>
      <w:r w:rsidR="008756B3" w:rsidRPr="00D83349">
        <w:rPr>
          <w:bCs/>
          <w:color w:val="000000"/>
          <w:sz w:val="28"/>
          <w:szCs w:val="28"/>
        </w:rPr>
        <w:t xml:space="preserve"> </w:t>
      </w:r>
      <w:r w:rsidRPr="00D83349">
        <w:rPr>
          <w:bCs/>
          <w:color w:val="000000"/>
          <w:sz w:val="28"/>
          <w:szCs w:val="28"/>
        </w:rPr>
        <w:t>сельского поселения</w:t>
      </w:r>
      <w:r w:rsidRPr="00D83349">
        <w:rPr>
          <w:sz w:val="28"/>
          <w:szCs w:val="28"/>
        </w:rPr>
        <w:t>.</w:t>
      </w:r>
    </w:p>
    <w:p w:rsidR="00D96126" w:rsidRPr="00D83349" w:rsidRDefault="00D96126" w:rsidP="00257D04">
      <w:pPr>
        <w:ind w:firstLine="720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8. Места для размещения текстов муниципальных ненормативных правовых актов:</w:t>
      </w:r>
    </w:p>
    <w:p w:rsidR="00856BFE" w:rsidRPr="00856BFE" w:rsidRDefault="00856BFE" w:rsidP="00257D04">
      <w:pPr>
        <w:ind w:firstLine="709"/>
        <w:jc w:val="both"/>
        <w:rPr>
          <w:bCs/>
          <w:sz w:val="28"/>
          <w:szCs w:val="28"/>
        </w:rPr>
      </w:pPr>
      <w:r w:rsidRPr="00856BFE">
        <w:rPr>
          <w:bCs/>
          <w:sz w:val="28"/>
          <w:szCs w:val="28"/>
        </w:rPr>
        <w:t xml:space="preserve">1) здание администрации </w:t>
      </w:r>
      <w:proofErr w:type="spellStart"/>
      <w:r w:rsidRPr="00856BFE">
        <w:rPr>
          <w:bCs/>
          <w:sz w:val="28"/>
          <w:szCs w:val="28"/>
        </w:rPr>
        <w:t>Семёно</w:t>
      </w:r>
      <w:proofErr w:type="spellEnd"/>
      <w:r w:rsidRPr="00856BFE">
        <w:rPr>
          <w:bCs/>
          <w:sz w:val="28"/>
          <w:szCs w:val="28"/>
        </w:rPr>
        <w:t xml:space="preserve">-Александровского сельского поселения: 397713, Воронежская область, Бобровский район, с. </w:t>
      </w:r>
      <w:proofErr w:type="spellStart"/>
      <w:r w:rsidRPr="00856BFE">
        <w:rPr>
          <w:bCs/>
          <w:sz w:val="28"/>
          <w:szCs w:val="28"/>
        </w:rPr>
        <w:t>Семёно</w:t>
      </w:r>
      <w:proofErr w:type="spellEnd"/>
      <w:r w:rsidRPr="00856BFE">
        <w:rPr>
          <w:bCs/>
          <w:sz w:val="28"/>
          <w:szCs w:val="28"/>
        </w:rPr>
        <w:t>-Александровка, ул. Проспект Революции, 122;</w:t>
      </w:r>
    </w:p>
    <w:p w:rsidR="00856BFE" w:rsidRPr="00856BFE" w:rsidRDefault="00856BFE" w:rsidP="00257D04">
      <w:pPr>
        <w:ind w:firstLine="709"/>
        <w:jc w:val="both"/>
        <w:rPr>
          <w:bCs/>
          <w:sz w:val="28"/>
          <w:szCs w:val="28"/>
        </w:rPr>
      </w:pPr>
      <w:r w:rsidRPr="00856BFE">
        <w:rPr>
          <w:bCs/>
          <w:sz w:val="28"/>
          <w:szCs w:val="28"/>
        </w:rPr>
        <w:t xml:space="preserve">2) здание МКОУ </w:t>
      </w:r>
      <w:proofErr w:type="spellStart"/>
      <w:r w:rsidRPr="00856BFE">
        <w:rPr>
          <w:bCs/>
          <w:sz w:val="28"/>
          <w:szCs w:val="28"/>
        </w:rPr>
        <w:t>Семёно</w:t>
      </w:r>
      <w:proofErr w:type="spellEnd"/>
      <w:r w:rsidRPr="00856BFE">
        <w:rPr>
          <w:bCs/>
          <w:sz w:val="28"/>
          <w:szCs w:val="28"/>
        </w:rPr>
        <w:t xml:space="preserve">-Александровская СОШ: 397713, Воронежская область, Бобровский район, с. </w:t>
      </w:r>
      <w:proofErr w:type="spellStart"/>
      <w:r w:rsidRPr="00856BFE">
        <w:rPr>
          <w:bCs/>
          <w:sz w:val="28"/>
          <w:szCs w:val="28"/>
        </w:rPr>
        <w:t>Семёно</w:t>
      </w:r>
      <w:proofErr w:type="spellEnd"/>
      <w:r w:rsidRPr="00856BFE">
        <w:rPr>
          <w:bCs/>
          <w:sz w:val="28"/>
          <w:szCs w:val="28"/>
        </w:rPr>
        <w:t>-Александр</w:t>
      </w:r>
      <w:r w:rsidR="00257D04">
        <w:rPr>
          <w:bCs/>
          <w:sz w:val="28"/>
          <w:szCs w:val="28"/>
        </w:rPr>
        <w:t>овка, ул. Проспект Революции, 2А</w:t>
      </w:r>
      <w:r w:rsidRPr="00856BFE">
        <w:rPr>
          <w:bCs/>
          <w:sz w:val="28"/>
          <w:szCs w:val="28"/>
        </w:rPr>
        <w:t>;</w:t>
      </w:r>
    </w:p>
    <w:p w:rsidR="00856BFE" w:rsidRPr="00856BFE" w:rsidRDefault="00856BFE" w:rsidP="00257D04">
      <w:pPr>
        <w:ind w:firstLine="709"/>
        <w:jc w:val="both"/>
        <w:rPr>
          <w:bCs/>
          <w:sz w:val="28"/>
          <w:szCs w:val="28"/>
        </w:rPr>
      </w:pPr>
      <w:r w:rsidRPr="00856BFE">
        <w:rPr>
          <w:bCs/>
          <w:sz w:val="28"/>
          <w:szCs w:val="28"/>
        </w:rPr>
        <w:t xml:space="preserve">3) здание сельского дома культуры: 397713, Воронежская область, Бобровский район, с. </w:t>
      </w:r>
      <w:proofErr w:type="spellStart"/>
      <w:r w:rsidRPr="00856BFE">
        <w:rPr>
          <w:bCs/>
          <w:sz w:val="28"/>
          <w:szCs w:val="28"/>
        </w:rPr>
        <w:t>Семёно</w:t>
      </w:r>
      <w:proofErr w:type="spellEnd"/>
      <w:r w:rsidRPr="00856BFE">
        <w:rPr>
          <w:bCs/>
          <w:sz w:val="28"/>
          <w:szCs w:val="28"/>
        </w:rPr>
        <w:t>-Александровка, ул. Проспект Революции, 126Б.</w:t>
      </w:r>
    </w:p>
    <w:p w:rsidR="00E37F4B" w:rsidRPr="00D83349" w:rsidRDefault="00E37F4B" w:rsidP="00257D04">
      <w:pPr>
        <w:ind w:firstLine="709"/>
        <w:jc w:val="both"/>
        <w:rPr>
          <w:sz w:val="28"/>
          <w:szCs w:val="28"/>
        </w:rPr>
      </w:pPr>
    </w:p>
    <w:p w:rsidR="008E3D2D" w:rsidRPr="00D83349" w:rsidRDefault="0094783E" w:rsidP="00257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3D2D" w:rsidRPr="00D83349">
        <w:rPr>
          <w:sz w:val="28"/>
          <w:szCs w:val="28"/>
        </w:rPr>
        <w:t xml:space="preserve">. Часть 2 статьи </w:t>
      </w:r>
      <w:r w:rsidR="00915FA7" w:rsidRPr="00D83349">
        <w:rPr>
          <w:sz w:val="28"/>
          <w:szCs w:val="28"/>
        </w:rPr>
        <w:t>64 Устава дополнить пунктом 4.1</w:t>
      </w:r>
      <w:r w:rsidR="008E3D2D" w:rsidRPr="00D83349">
        <w:rPr>
          <w:sz w:val="28"/>
          <w:szCs w:val="28"/>
        </w:rPr>
        <w:t xml:space="preserve"> следующего содержания:</w:t>
      </w:r>
    </w:p>
    <w:p w:rsidR="008E3D2D" w:rsidRPr="00D83349" w:rsidRDefault="00915FA7" w:rsidP="00257D04">
      <w:pPr>
        <w:ind w:firstLine="709"/>
        <w:jc w:val="both"/>
        <w:rPr>
          <w:sz w:val="28"/>
          <w:szCs w:val="28"/>
        </w:rPr>
      </w:pPr>
      <w:r w:rsidRPr="00D83349">
        <w:rPr>
          <w:sz w:val="28"/>
          <w:szCs w:val="28"/>
        </w:rPr>
        <w:t>«4.1</w:t>
      </w:r>
      <w:r w:rsidR="008E3D2D" w:rsidRPr="00D83349">
        <w:rPr>
          <w:sz w:val="28"/>
          <w:szCs w:val="28"/>
        </w:rPr>
        <w:t>) приобретения им статуса иностранного агента;».</w:t>
      </w:r>
    </w:p>
    <w:sectPr w:rsidR="008E3D2D" w:rsidRPr="00D83349" w:rsidSect="000A314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684C"/>
    <w:multiLevelType w:val="multilevel"/>
    <w:tmpl w:val="1730D112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C43C3A"/>
    <w:multiLevelType w:val="hybridMultilevel"/>
    <w:tmpl w:val="E03E6338"/>
    <w:lvl w:ilvl="0" w:tplc="83C488FE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B6340"/>
    <w:multiLevelType w:val="hybridMultilevel"/>
    <w:tmpl w:val="1F5A1338"/>
    <w:lvl w:ilvl="0" w:tplc="CA163B66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13"/>
    <w:rsid w:val="00020124"/>
    <w:rsid w:val="00045AC2"/>
    <w:rsid w:val="000755DF"/>
    <w:rsid w:val="000821ED"/>
    <w:rsid w:val="000A314E"/>
    <w:rsid w:val="0012559C"/>
    <w:rsid w:val="001F63E8"/>
    <w:rsid w:val="00204DB0"/>
    <w:rsid w:val="002213E8"/>
    <w:rsid w:val="00257D04"/>
    <w:rsid w:val="00275F80"/>
    <w:rsid w:val="00297B69"/>
    <w:rsid w:val="002A6C44"/>
    <w:rsid w:val="002E4989"/>
    <w:rsid w:val="00305B00"/>
    <w:rsid w:val="00337472"/>
    <w:rsid w:val="00415ADA"/>
    <w:rsid w:val="00437BF7"/>
    <w:rsid w:val="004B3290"/>
    <w:rsid w:val="004C1075"/>
    <w:rsid w:val="005635E2"/>
    <w:rsid w:val="005737AF"/>
    <w:rsid w:val="0066471F"/>
    <w:rsid w:val="00686B8E"/>
    <w:rsid w:val="00733024"/>
    <w:rsid w:val="00753602"/>
    <w:rsid w:val="00807E16"/>
    <w:rsid w:val="00856BFE"/>
    <w:rsid w:val="008756B3"/>
    <w:rsid w:val="00876549"/>
    <w:rsid w:val="008E3D2D"/>
    <w:rsid w:val="00915FA7"/>
    <w:rsid w:val="0094783E"/>
    <w:rsid w:val="00994269"/>
    <w:rsid w:val="009A093F"/>
    <w:rsid w:val="00A54623"/>
    <w:rsid w:val="00A86FAE"/>
    <w:rsid w:val="00AF4A2A"/>
    <w:rsid w:val="00AF7321"/>
    <w:rsid w:val="00BA1BCA"/>
    <w:rsid w:val="00BA1F77"/>
    <w:rsid w:val="00BF7C70"/>
    <w:rsid w:val="00C039D6"/>
    <w:rsid w:val="00C16DED"/>
    <w:rsid w:val="00C40BEE"/>
    <w:rsid w:val="00CC1A3B"/>
    <w:rsid w:val="00D83349"/>
    <w:rsid w:val="00D96126"/>
    <w:rsid w:val="00E37F4B"/>
    <w:rsid w:val="00E90ACC"/>
    <w:rsid w:val="00F27C13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D373-1C63-45AD-82EC-04D6B2B2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7C1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7C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27C13"/>
    <w:rPr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F27C13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27C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F27C1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7E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E1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aliases w:val="Обычный (Web),Обычный (Web)1"/>
    <w:basedOn w:val="a"/>
    <w:link w:val="aa"/>
    <w:rsid w:val="00D96126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D96126"/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styleId="2">
    <w:name w:val="Body Text 2"/>
    <w:basedOn w:val="a"/>
    <w:link w:val="20"/>
    <w:semiHidden/>
    <w:unhideWhenUsed/>
    <w:rsid w:val="00337472"/>
    <w:rPr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337472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rv065-app10.ru99-loc.minjust.ru/content/act/3e8f427c-a512-4684-a508-8dc47fb7d54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C589-C845-4772-8203-A86C5854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Администратор безопасности</cp:lastModifiedBy>
  <cp:revision>49</cp:revision>
  <cp:lastPrinted>2024-10-17T07:50:00Z</cp:lastPrinted>
  <dcterms:created xsi:type="dcterms:W3CDTF">2024-02-19T07:16:00Z</dcterms:created>
  <dcterms:modified xsi:type="dcterms:W3CDTF">2024-10-17T07:51:00Z</dcterms:modified>
</cp:coreProperties>
</file>