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349" w:rsidRDefault="003A5349" w:rsidP="002C11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349">
        <w:rPr>
          <w:rFonts w:ascii="Times New Roman" w:hAnsi="Times New Roman" w:cs="Times New Roman"/>
          <w:b/>
          <w:sz w:val="28"/>
          <w:szCs w:val="28"/>
        </w:rPr>
        <w:t xml:space="preserve">СОВЕТ НАРОДНЫХ ДЕПУТАТОВ </w:t>
      </w:r>
      <w:r w:rsidR="00F364ED">
        <w:rPr>
          <w:rFonts w:ascii="Times New Roman" w:hAnsi="Times New Roman" w:cs="Times New Roman"/>
          <w:b/>
          <w:sz w:val="28"/>
          <w:szCs w:val="28"/>
        </w:rPr>
        <w:t>СЕМЁНО-АЛЕКСАНДРОВСКОГО</w:t>
      </w:r>
      <w:r w:rsidRPr="003A534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gramStart"/>
      <w:r w:rsidRPr="003A5349">
        <w:rPr>
          <w:rFonts w:ascii="Times New Roman" w:hAnsi="Times New Roman" w:cs="Times New Roman"/>
          <w:b/>
          <w:sz w:val="28"/>
          <w:szCs w:val="28"/>
        </w:rPr>
        <w:t>БОБРОВСКОГО  МУНИЦИПАЛЬНОГО</w:t>
      </w:r>
      <w:proofErr w:type="gramEnd"/>
      <w:r w:rsidRPr="003A5349">
        <w:rPr>
          <w:rFonts w:ascii="Times New Roman" w:hAnsi="Times New Roman" w:cs="Times New Roman"/>
          <w:b/>
          <w:sz w:val="28"/>
          <w:szCs w:val="28"/>
        </w:rPr>
        <w:t xml:space="preserve">  РАЙОНА  ВОРОНЕЖСКОЙ ОБЛАСТИ</w:t>
      </w:r>
    </w:p>
    <w:p w:rsidR="002C1153" w:rsidRPr="003A5349" w:rsidRDefault="002C1153" w:rsidP="002C1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349" w:rsidRPr="003A5349" w:rsidRDefault="003A5349" w:rsidP="002C11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349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3A5349" w:rsidRPr="004A63CC" w:rsidRDefault="003A5349" w:rsidP="003A5349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4A63CC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955A94" w:rsidRPr="004A63CC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gramEnd"/>
      <w:r w:rsidR="00955A94" w:rsidRPr="004A63CC">
        <w:rPr>
          <w:rFonts w:ascii="Times New Roman" w:hAnsi="Times New Roman" w:cs="Times New Roman"/>
          <w:sz w:val="28"/>
          <w:szCs w:val="28"/>
          <w:u w:val="single"/>
        </w:rPr>
        <w:t xml:space="preserve">04» октября </w:t>
      </w:r>
      <w:r w:rsidRPr="004A63CC">
        <w:rPr>
          <w:rFonts w:ascii="Times New Roman" w:hAnsi="Times New Roman" w:cs="Times New Roman"/>
          <w:sz w:val="28"/>
          <w:szCs w:val="28"/>
          <w:u w:val="single"/>
        </w:rPr>
        <w:t xml:space="preserve"> 2024  года</w:t>
      </w:r>
      <w:r w:rsidRPr="004A63CC">
        <w:rPr>
          <w:rFonts w:ascii="Times New Roman" w:hAnsi="Times New Roman" w:cs="Times New Roman"/>
          <w:sz w:val="28"/>
          <w:szCs w:val="28"/>
        </w:rPr>
        <w:t xml:space="preserve">  №</w:t>
      </w:r>
      <w:r w:rsidRPr="004A63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55A94" w:rsidRPr="004A63CC">
        <w:rPr>
          <w:rFonts w:ascii="Times New Roman" w:hAnsi="Times New Roman" w:cs="Times New Roman"/>
          <w:sz w:val="28"/>
          <w:szCs w:val="28"/>
          <w:u w:val="single"/>
        </w:rPr>
        <w:t>29</w:t>
      </w:r>
      <w:bookmarkStart w:id="0" w:name="_GoBack"/>
      <w:bookmarkEnd w:id="0"/>
    </w:p>
    <w:p w:rsidR="003A5349" w:rsidRDefault="003A5349" w:rsidP="003A53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5349">
        <w:rPr>
          <w:rFonts w:ascii="Times New Roman" w:hAnsi="Times New Roman" w:cs="Times New Roman"/>
          <w:sz w:val="24"/>
          <w:szCs w:val="24"/>
        </w:rPr>
        <w:t xml:space="preserve">   с. </w:t>
      </w:r>
      <w:proofErr w:type="spellStart"/>
      <w:r w:rsidR="00F364ED">
        <w:rPr>
          <w:rFonts w:ascii="Times New Roman" w:hAnsi="Times New Roman" w:cs="Times New Roman"/>
          <w:sz w:val="24"/>
          <w:szCs w:val="24"/>
        </w:rPr>
        <w:t>Семёно</w:t>
      </w:r>
      <w:proofErr w:type="spellEnd"/>
      <w:r w:rsidR="00F364ED">
        <w:rPr>
          <w:rFonts w:ascii="Times New Roman" w:hAnsi="Times New Roman" w:cs="Times New Roman"/>
          <w:sz w:val="24"/>
          <w:szCs w:val="24"/>
        </w:rPr>
        <w:t>-Александровка</w:t>
      </w:r>
      <w:r w:rsidRPr="00AB0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A5349" w:rsidRDefault="003A5349" w:rsidP="003A53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5349" w:rsidRDefault="003A5349" w:rsidP="003A53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09EB" w:rsidRDefault="00742C28" w:rsidP="00B81AC3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0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 </w:t>
      </w:r>
      <w:r w:rsidR="007E4F0E" w:rsidRPr="007E4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решение Совета народных депутатов </w:t>
      </w:r>
      <w:proofErr w:type="spellStart"/>
      <w:r w:rsidR="00F36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Семёно</w:t>
      </w:r>
      <w:proofErr w:type="spellEnd"/>
      <w:r w:rsidR="00F36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-Александровского</w:t>
      </w:r>
      <w:r w:rsidR="007E4F0E" w:rsidRPr="007E4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 от 15.10.2021 № 2</w:t>
      </w:r>
      <w:r w:rsidR="00245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7E4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«Об утверждении </w:t>
      </w:r>
      <w:hyperlink r:id="rId6" w:anchor="sub_1000" w:history="1">
        <w:r w:rsidRPr="00AB09EB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Положени</w:t>
        </w:r>
      </w:hyperlink>
      <w:r w:rsidR="007E4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AB0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 осуществлению муниципального земельного контроля на территории </w:t>
      </w:r>
      <w:proofErr w:type="spellStart"/>
      <w:r w:rsidR="00F36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Семёно</w:t>
      </w:r>
      <w:proofErr w:type="spellEnd"/>
      <w:r w:rsidR="00F36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-Александровского</w:t>
      </w:r>
      <w:r w:rsidRPr="00AB0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81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сельского поселения Бобровского </w:t>
      </w:r>
      <w:r w:rsidRPr="00AB0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района </w:t>
      </w:r>
      <w:r w:rsidR="000C7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Воронежской области</w:t>
      </w:r>
      <w:r w:rsidR="005042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42C28" w:rsidRDefault="00742C28" w:rsidP="003A53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5349" w:rsidRPr="003A5349" w:rsidRDefault="003A5349" w:rsidP="003A53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5103" w:rsidRDefault="00742C28" w:rsidP="003A53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ст. 72 Земельного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31.07.2020 №248-ФЗ «О государственном контроле (надзоре) и муниципальном контроле в Российской Федерации», Уставом </w:t>
      </w:r>
      <w:proofErr w:type="spellStart"/>
      <w:r w:rsidR="00F36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Семёно</w:t>
      </w:r>
      <w:proofErr w:type="spellEnd"/>
      <w:r w:rsidR="00F36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-Александровского</w:t>
      </w: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 Бобровского муниципального района Воронежской области, </w:t>
      </w:r>
      <w:r w:rsidRPr="00AB09EB">
        <w:rPr>
          <w:rFonts w:ascii="Times New Roman" w:eastAsia="Arial" w:hAnsi="Times New Roman" w:cs="Times New Roman"/>
          <w:kern w:val="1"/>
          <w:sz w:val="28"/>
          <w:szCs w:val="28"/>
        </w:rPr>
        <w:t>экспертным заключением правового управления Правительства Воронежской области от 15.08.2024 №19-62/20-6</w:t>
      </w:r>
      <w:r w:rsidR="00245103">
        <w:rPr>
          <w:rFonts w:ascii="Times New Roman" w:eastAsia="Arial" w:hAnsi="Times New Roman" w:cs="Times New Roman"/>
          <w:kern w:val="1"/>
          <w:sz w:val="28"/>
          <w:szCs w:val="28"/>
        </w:rPr>
        <w:t>74</w:t>
      </w:r>
      <w:r w:rsidRPr="00AB09EB">
        <w:rPr>
          <w:rFonts w:ascii="Times New Roman" w:eastAsia="Arial" w:hAnsi="Times New Roman" w:cs="Times New Roman"/>
          <w:kern w:val="1"/>
          <w:sz w:val="28"/>
          <w:szCs w:val="28"/>
        </w:rPr>
        <w:t>-П,</w:t>
      </w:r>
      <w:r w:rsidR="009A25DE" w:rsidRPr="00AB09EB">
        <w:rPr>
          <w:rFonts w:ascii="Times New Roman" w:eastAsia="Arial" w:hAnsi="Times New Roman" w:cs="Times New Roman"/>
          <w:kern w:val="1"/>
          <w:sz w:val="28"/>
          <w:szCs w:val="28"/>
        </w:rPr>
        <w:t xml:space="preserve"> </w:t>
      </w:r>
      <w:r w:rsidR="00E1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народных депутатов </w:t>
      </w:r>
      <w:proofErr w:type="spellStart"/>
      <w:r w:rsidR="00F36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Семёно</w:t>
      </w:r>
      <w:proofErr w:type="spellEnd"/>
      <w:r w:rsidR="00F36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-Александровского</w:t>
      </w:r>
      <w:r w:rsidR="00E1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Бобровского муниципального района Воронежской области </w:t>
      </w:r>
    </w:p>
    <w:p w:rsidR="00742C28" w:rsidRPr="00AB09EB" w:rsidRDefault="00742C28" w:rsidP="003A53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160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gramEnd"/>
      <w:r w:rsidRPr="00E160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 ш и л</w:t>
      </w: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42C28" w:rsidRPr="00AB09EB" w:rsidRDefault="00742C28" w:rsidP="003A53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Внести в </w:t>
      </w:r>
      <w:r w:rsidR="007E4F0E" w:rsidRPr="007E4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Совета народных депутатов </w:t>
      </w:r>
      <w:proofErr w:type="spellStart"/>
      <w:r w:rsidR="00F36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Семёно</w:t>
      </w:r>
      <w:proofErr w:type="spellEnd"/>
      <w:r w:rsidR="00F36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-Александровского</w:t>
      </w:r>
      <w:r w:rsidR="007E4F0E" w:rsidRPr="007E4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 от 15.10.2021 № 2</w:t>
      </w:r>
      <w:r w:rsidR="00245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E4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</w:t>
      </w:r>
      <w:hyperlink r:id="rId7" w:anchor="sub_1000" w:history="1">
        <w:r w:rsidRPr="00AB09E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Положени</w:t>
        </w:r>
        <w:r w:rsidR="00390F6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я</w:t>
        </w:r>
      </w:hyperlink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</w:t>
      </w: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осуществлению муниципального земельного контроля на территории </w:t>
      </w:r>
      <w:proofErr w:type="spellStart"/>
      <w:r w:rsidR="00F36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Семёно</w:t>
      </w:r>
      <w:proofErr w:type="spellEnd"/>
      <w:r w:rsidR="00F36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-Александровского</w:t>
      </w: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 Бобровского муниципального района Воронежской области</w:t>
      </w:r>
      <w:r w:rsidR="0039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81AC3" w:rsidRPr="00B81AC3">
        <w:rPr>
          <w:rFonts w:ascii="Times New Roman" w:eastAsia="Arial" w:hAnsi="Times New Roman" w:cs="Times New Roman"/>
          <w:kern w:val="1"/>
          <w:sz w:val="28"/>
          <w:szCs w:val="28"/>
        </w:rPr>
        <w:t xml:space="preserve"> </w:t>
      </w:r>
      <w:r w:rsidR="00B81AC3" w:rsidRPr="004F5B73">
        <w:rPr>
          <w:rFonts w:ascii="Times New Roman" w:eastAsia="Arial" w:hAnsi="Times New Roman" w:cs="Times New Roman"/>
          <w:kern w:val="1"/>
          <w:sz w:val="28"/>
          <w:szCs w:val="28"/>
        </w:rPr>
        <w:t xml:space="preserve">(в ред. </w:t>
      </w:r>
      <w:proofErr w:type="spellStart"/>
      <w:r w:rsidR="00B81AC3" w:rsidRPr="004F5B73">
        <w:rPr>
          <w:rFonts w:ascii="Times New Roman" w:eastAsia="Arial" w:hAnsi="Times New Roman" w:cs="Times New Roman"/>
          <w:kern w:val="1"/>
          <w:sz w:val="28"/>
          <w:szCs w:val="28"/>
        </w:rPr>
        <w:t>реш</w:t>
      </w:r>
      <w:proofErr w:type="spellEnd"/>
      <w:r w:rsidR="00B81AC3" w:rsidRPr="004F5B73">
        <w:rPr>
          <w:rFonts w:ascii="Times New Roman" w:eastAsia="Arial" w:hAnsi="Times New Roman" w:cs="Times New Roman"/>
          <w:kern w:val="1"/>
          <w:sz w:val="28"/>
          <w:szCs w:val="28"/>
        </w:rPr>
        <w:t>. от 24.12.2021 №</w:t>
      </w:r>
      <w:r w:rsidR="00B81AC3">
        <w:rPr>
          <w:rFonts w:ascii="Times New Roman" w:eastAsia="Arial" w:hAnsi="Times New Roman" w:cs="Times New Roman"/>
          <w:kern w:val="1"/>
          <w:sz w:val="28"/>
          <w:szCs w:val="28"/>
        </w:rPr>
        <w:t xml:space="preserve"> 3</w:t>
      </w:r>
      <w:r w:rsidR="000133DA">
        <w:rPr>
          <w:rFonts w:ascii="Times New Roman" w:eastAsia="Arial" w:hAnsi="Times New Roman" w:cs="Times New Roman"/>
          <w:kern w:val="1"/>
          <w:sz w:val="28"/>
          <w:szCs w:val="28"/>
        </w:rPr>
        <w:t>8</w:t>
      </w:r>
      <w:r w:rsidR="00B81AC3" w:rsidRPr="004F5B73">
        <w:rPr>
          <w:rFonts w:ascii="Times New Roman" w:eastAsia="Arial" w:hAnsi="Times New Roman" w:cs="Times New Roman"/>
          <w:kern w:val="1"/>
          <w:sz w:val="28"/>
          <w:szCs w:val="28"/>
        </w:rPr>
        <w:t xml:space="preserve">, </w:t>
      </w:r>
      <w:r w:rsidR="00B81AC3">
        <w:rPr>
          <w:rFonts w:ascii="Times New Roman" w:eastAsia="Arial" w:hAnsi="Times New Roman" w:cs="Times New Roman"/>
          <w:kern w:val="1"/>
          <w:sz w:val="28"/>
          <w:szCs w:val="28"/>
        </w:rPr>
        <w:t>от 2</w:t>
      </w:r>
      <w:r w:rsidR="000133DA">
        <w:rPr>
          <w:rFonts w:ascii="Times New Roman" w:eastAsia="Arial" w:hAnsi="Times New Roman" w:cs="Times New Roman"/>
          <w:kern w:val="1"/>
          <w:sz w:val="28"/>
          <w:szCs w:val="28"/>
        </w:rPr>
        <w:t>6</w:t>
      </w:r>
      <w:r w:rsidR="00B81AC3">
        <w:rPr>
          <w:rFonts w:ascii="Times New Roman" w:eastAsia="Arial" w:hAnsi="Times New Roman" w:cs="Times New Roman"/>
          <w:kern w:val="1"/>
          <w:sz w:val="28"/>
          <w:szCs w:val="28"/>
        </w:rPr>
        <w:t>.0</w:t>
      </w:r>
      <w:r w:rsidR="000133DA">
        <w:rPr>
          <w:rFonts w:ascii="Times New Roman" w:eastAsia="Arial" w:hAnsi="Times New Roman" w:cs="Times New Roman"/>
          <w:kern w:val="1"/>
          <w:sz w:val="28"/>
          <w:szCs w:val="28"/>
        </w:rPr>
        <w:t>5</w:t>
      </w:r>
      <w:r w:rsidR="00B81AC3">
        <w:rPr>
          <w:rFonts w:ascii="Times New Roman" w:eastAsia="Arial" w:hAnsi="Times New Roman" w:cs="Times New Roman"/>
          <w:kern w:val="1"/>
          <w:sz w:val="28"/>
          <w:szCs w:val="28"/>
        </w:rPr>
        <w:t xml:space="preserve">.2023 г. № </w:t>
      </w:r>
      <w:r w:rsidR="0091450E">
        <w:rPr>
          <w:rFonts w:ascii="Times New Roman" w:eastAsia="Arial" w:hAnsi="Times New Roman" w:cs="Times New Roman"/>
          <w:kern w:val="1"/>
          <w:sz w:val="28"/>
          <w:szCs w:val="28"/>
        </w:rPr>
        <w:t>1</w:t>
      </w:r>
      <w:r w:rsidR="000133DA">
        <w:rPr>
          <w:rFonts w:ascii="Times New Roman" w:eastAsia="Arial" w:hAnsi="Times New Roman" w:cs="Times New Roman"/>
          <w:kern w:val="1"/>
          <w:sz w:val="28"/>
          <w:szCs w:val="28"/>
        </w:rPr>
        <w:t>9</w:t>
      </w:r>
      <w:r w:rsidR="00B81AC3">
        <w:rPr>
          <w:rFonts w:ascii="Times New Roman" w:eastAsia="Arial" w:hAnsi="Times New Roman" w:cs="Times New Roman"/>
          <w:kern w:val="1"/>
          <w:sz w:val="28"/>
          <w:szCs w:val="28"/>
        </w:rPr>
        <w:t xml:space="preserve">, </w:t>
      </w:r>
      <w:r w:rsidR="000133DA">
        <w:rPr>
          <w:rFonts w:ascii="Times New Roman" w:eastAsia="Arial" w:hAnsi="Times New Roman" w:cs="Times New Roman"/>
          <w:kern w:val="1"/>
          <w:sz w:val="28"/>
          <w:szCs w:val="28"/>
        </w:rPr>
        <w:t>от</w:t>
      </w:r>
      <w:r w:rsidR="00B81AC3" w:rsidRPr="004F5B73">
        <w:rPr>
          <w:rFonts w:ascii="Times New Roman" w:eastAsia="Arial" w:hAnsi="Times New Roman" w:cs="Times New Roman"/>
          <w:kern w:val="1"/>
          <w:sz w:val="28"/>
          <w:szCs w:val="28"/>
        </w:rPr>
        <w:t xml:space="preserve"> </w:t>
      </w:r>
      <w:r w:rsidR="00B81AC3">
        <w:rPr>
          <w:rFonts w:ascii="Times New Roman" w:eastAsia="Arial" w:hAnsi="Times New Roman" w:cs="Times New Roman"/>
          <w:kern w:val="1"/>
          <w:sz w:val="28"/>
          <w:szCs w:val="28"/>
        </w:rPr>
        <w:t>31</w:t>
      </w:r>
      <w:r w:rsidR="00B81AC3" w:rsidRPr="004F5B73">
        <w:rPr>
          <w:rFonts w:ascii="Times New Roman" w:eastAsia="Arial" w:hAnsi="Times New Roman" w:cs="Times New Roman"/>
          <w:kern w:val="1"/>
          <w:sz w:val="28"/>
          <w:szCs w:val="28"/>
        </w:rPr>
        <w:t>.01.2024 №</w:t>
      </w:r>
      <w:r w:rsidR="00B81AC3">
        <w:rPr>
          <w:rFonts w:ascii="Times New Roman" w:eastAsia="Arial" w:hAnsi="Times New Roman" w:cs="Times New Roman"/>
          <w:kern w:val="1"/>
          <w:sz w:val="28"/>
          <w:szCs w:val="28"/>
        </w:rPr>
        <w:t xml:space="preserve"> </w:t>
      </w:r>
      <w:r w:rsidR="000133DA">
        <w:rPr>
          <w:rFonts w:ascii="Times New Roman" w:eastAsia="Arial" w:hAnsi="Times New Roman" w:cs="Times New Roman"/>
          <w:kern w:val="1"/>
          <w:sz w:val="28"/>
          <w:szCs w:val="28"/>
        </w:rPr>
        <w:t>6</w:t>
      </w:r>
      <w:r w:rsidR="00B81AC3" w:rsidRPr="004F5B73">
        <w:rPr>
          <w:rFonts w:ascii="Times New Roman" w:eastAsia="Arial" w:hAnsi="Times New Roman" w:cs="Times New Roman"/>
          <w:kern w:val="1"/>
          <w:sz w:val="28"/>
          <w:szCs w:val="28"/>
        </w:rPr>
        <w:t>)</w:t>
      </w:r>
      <w:r w:rsidR="00B81AC3">
        <w:rPr>
          <w:rFonts w:ascii="Times New Roman" w:eastAsia="Arial" w:hAnsi="Times New Roman" w:cs="Times New Roman"/>
          <w:kern w:val="1"/>
          <w:sz w:val="28"/>
          <w:szCs w:val="28"/>
        </w:rPr>
        <w:t>,</w:t>
      </w:r>
      <w:r w:rsidR="00E1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изменения согласно приложению</w:t>
      </w: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настоящему решению.</w:t>
      </w:r>
    </w:p>
    <w:p w:rsidR="00742C28" w:rsidRPr="00AB09EB" w:rsidRDefault="00742C28" w:rsidP="003A53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Настоящее решение подлежит официальному </w:t>
      </w:r>
      <w:r w:rsidR="00B81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</w:t>
      </w:r>
      <w:r w:rsidR="003A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ованию</w:t>
      </w: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25DE" w:rsidRDefault="009A25DE" w:rsidP="00742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11F1" w:rsidRDefault="004E11F1" w:rsidP="00742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3DA" w:rsidRDefault="0091450E" w:rsidP="004E11F1">
      <w:pPr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Глава</w:t>
      </w:r>
      <w:r w:rsidR="004E11F1">
        <w:rPr>
          <w:rFonts w:ascii="Times New Roman" w:hAnsi="Times New Roman"/>
          <w:color w:val="0D0D0D"/>
          <w:sz w:val="28"/>
          <w:szCs w:val="28"/>
        </w:rPr>
        <w:t xml:space="preserve"> </w:t>
      </w:r>
      <w:proofErr w:type="spellStart"/>
      <w:r w:rsidR="00F364ED">
        <w:rPr>
          <w:rFonts w:ascii="Times New Roman" w:hAnsi="Times New Roman"/>
          <w:color w:val="0D0D0D"/>
          <w:sz w:val="28"/>
          <w:szCs w:val="28"/>
        </w:rPr>
        <w:t>Семёно</w:t>
      </w:r>
      <w:proofErr w:type="spellEnd"/>
      <w:r w:rsidR="00F364ED">
        <w:rPr>
          <w:rFonts w:ascii="Times New Roman" w:hAnsi="Times New Roman"/>
          <w:color w:val="0D0D0D"/>
          <w:sz w:val="28"/>
          <w:szCs w:val="28"/>
        </w:rPr>
        <w:t>-Александровского</w:t>
      </w:r>
      <w:r w:rsidR="004E11F1">
        <w:rPr>
          <w:rFonts w:ascii="Times New Roman" w:hAnsi="Times New Roman"/>
          <w:color w:val="0D0D0D"/>
          <w:sz w:val="28"/>
          <w:szCs w:val="28"/>
        </w:rPr>
        <w:t xml:space="preserve">  </w:t>
      </w:r>
    </w:p>
    <w:p w:rsidR="004E11F1" w:rsidRDefault="004E11F1" w:rsidP="004E11F1">
      <w:pPr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  <w:proofErr w:type="gramStart"/>
      <w:r>
        <w:rPr>
          <w:rFonts w:ascii="Times New Roman" w:hAnsi="Times New Roman"/>
          <w:color w:val="0D0D0D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color w:val="0D0D0D"/>
          <w:sz w:val="28"/>
          <w:szCs w:val="28"/>
        </w:rPr>
        <w:t xml:space="preserve"> поселения</w:t>
      </w:r>
    </w:p>
    <w:p w:rsidR="004E11F1" w:rsidRDefault="004E11F1" w:rsidP="004E11F1">
      <w:pPr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Бобровского муниципального района</w:t>
      </w:r>
    </w:p>
    <w:p w:rsidR="004E11F1" w:rsidRPr="00AB09EB" w:rsidRDefault="004E11F1" w:rsidP="004E1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Воронежской области                                          </w:t>
      </w:r>
      <w:r w:rsidR="0091450E">
        <w:rPr>
          <w:rFonts w:ascii="Times New Roman" w:hAnsi="Times New Roman"/>
          <w:color w:val="0D0D0D"/>
          <w:sz w:val="28"/>
          <w:szCs w:val="28"/>
        </w:rPr>
        <w:t xml:space="preserve">                      </w:t>
      </w:r>
      <w:r w:rsidR="000133DA">
        <w:rPr>
          <w:rFonts w:ascii="Times New Roman" w:hAnsi="Times New Roman"/>
          <w:color w:val="0D0D0D"/>
          <w:sz w:val="28"/>
          <w:szCs w:val="28"/>
        </w:rPr>
        <w:t>М.С. Овсянников</w:t>
      </w:r>
    </w:p>
    <w:p w:rsidR="00742C28" w:rsidRPr="00AB09EB" w:rsidRDefault="00742C28" w:rsidP="00742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2C28" w:rsidRPr="00AB09EB" w:rsidRDefault="00742C28" w:rsidP="00742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2C28" w:rsidRDefault="00742C28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4F0E" w:rsidRPr="00AB09EB" w:rsidRDefault="007E4F0E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C28" w:rsidRPr="00AB09EB" w:rsidRDefault="00742C28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F62" w:rsidRDefault="00390F62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49" w:rsidRDefault="003A5349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49" w:rsidRDefault="003A5349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49" w:rsidRDefault="003A5349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49" w:rsidRDefault="003A5349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49" w:rsidRDefault="003A5349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49" w:rsidRDefault="003A5349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49" w:rsidRDefault="003A5349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49" w:rsidRDefault="003A5349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49" w:rsidRDefault="003A5349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49" w:rsidRDefault="003A5349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49" w:rsidRDefault="003A5349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49" w:rsidRDefault="003A5349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49" w:rsidRDefault="003A5349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49" w:rsidRDefault="003A5349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49" w:rsidRDefault="003A5349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49" w:rsidRDefault="003A5349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49" w:rsidRDefault="003A5349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49" w:rsidRDefault="003A5349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49" w:rsidRDefault="003A5349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49" w:rsidRDefault="003A5349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49" w:rsidRDefault="003A5349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49" w:rsidRDefault="003A5349" w:rsidP="000133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11F1" w:rsidRDefault="004E11F1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50E" w:rsidRDefault="0091450E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7C9A" w:rsidRDefault="00F97C9A" w:rsidP="003A534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C28" w:rsidRPr="00AB09EB" w:rsidRDefault="00742C28" w:rsidP="003A534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742C28" w:rsidRPr="00AB09EB" w:rsidRDefault="00742C28" w:rsidP="003A534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решению Совета народных депутатов </w:t>
      </w:r>
      <w:proofErr w:type="spellStart"/>
      <w:r w:rsidR="00F36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Семёно</w:t>
      </w:r>
      <w:proofErr w:type="spellEnd"/>
      <w:r w:rsidR="00F36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-Александровского</w:t>
      </w: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</w:p>
    <w:p w:rsidR="00742C28" w:rsidRPr="00AB09EB" w:rsidRDefault="00742C28" w:rsidP="003A534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F9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F9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октября </w:t>
      </w: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2024г. № </w:t>
      </w:r>
      <w:r w:rsidR="00F9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</w:p>
    <w:p w:rsidR="00742C28" w:rsidRPr="00AB09EB" w:rsidRDefault="00742C28" w:rsidP="00742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2C28" w:rsidRPr="00AB09EB" w:rsidRDefault="00742C28" w:rsidP="00742C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 </w:t>
      </w:r>
      <w:hyperlink r:id="rId8" w:anchor="sub_1000" w:history="1">
        <w:r w:rsidRPr="00AB09E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Положение</w:t>
        </w:r>
      </w:hyperlink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осуществлению муниципального земельного контроля на территории </w:t>
      </w:r>
      <w:proofErr w:type="spellStart"/>
      <w:r w:rsidR="00F36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Семёно</w:t>
      </w:r>
      <w:proofErr w:type="spellEnd"/>
      <w:r w:rsidR="00F36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-Александровского</w:t>
      </w: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 Бобровского муниципального района Воронежской области, утвержденное решением Совета народных депутатов </w:t>
      </w:r>
      <w:proofErr w:type="spellStart"/>
      <w:r w:rsidR="00F36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Семёно</w:t>
      </w:r>
      <w:proofErr w:type="spellEnd"/>
      <w:r w:rsidR="00F36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-Александровского</w:t>
      </w: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 Бобровского муниципального района Воронежской области </w:t>
      </w:r>
      <w:r w:rsidR="00B81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15.10.2021 № 2</w:t>
      </w:r>
      <w:r w:rsidR="0001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E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81AC3" w:rsidRPr="004F5B73">
        <w:rPr>
          <w:rFonts w:ascii="Times New Roman" w:eastAsia="Arial" w:hAnsi="Times New Roman" w:cs="Times New Roman"/>
          <w:kern w:val="1"/>
          <w:sz w:val="28"/>
          <w:szCs w:val="28"/>
        </w:rPr>
        <w:t>(</w:t>
      </w:r>
      <w:r w:rsidR="000133DA" w:rsidRPr="000133DA">
        <w:rPr>
          <w:rFonts w:ascii="Times New Roman" w:eastAsia="Arial" w:hAnsi="Times New Roman" w:cs="Times New Roman"/>
          <w:kern w:val="1"/>
          <w:sz w:val="28"/>
          <w:szCs w:val="28"/>
        </w:rPr>
        <w:t xml:space="preserve">в ред. </w:t>
      </w:r>
      <w:proofErr w:type="spellStart"/>
      <w:r w:rsidR="000133DA" w:rsidRPr="000133DA">
        <w:rPr>
          <w:rFonts w:ascii="Times New Roman" w:eastAsia="Arial" w:hAnsi="Times New Roman" w:cs="Times New Roman"/>
          <w:kern w:val="1"/>
          <w:sz w:val="28"/>
          <w:szCs w:val="28"/>
        </w:rPr>
        <w:t>реш</w:t>
      </w:r>
      <w:proofErr w:type="spellEnd"/>
      <w:r w:rsidR="000133DA" w:rsidRPr="000133DA">
        <w:rPr>
          <w:rFonts w:ascii="Times New Roman" w:eastAsia="Arial" w:hAnsi="Times New Roman" w:cs="Times New Roman"/>
          <w:kern w:val="1"/>
          <w:sz w:val="28"/>
          <w:szCs w:val="28"/>
        </w:rPr>
        <w:t>. от 24.12.2021 № 38, от 26.05.2023 г. № 19, от 31.01.2024 № 6</w:t>
      </w:r>
      <w:r w:rsidR="0091450E" w:rsidRPr="004F5B73">
        <w:rPr>
          <w:rFonts w:ascii="Times New Roman" w:eastAsia="Arial" w:hAnsi="Times New Roman" w:cs="Times New Roman"/>
          <w:kern w:val="1"/>
          <w:sz w:val="28"/>
          <w:szCs w:val="28"/>
        </w:rPr>
        <w:t>)</w:t>
      </w:r>
      <w:r w:rsidR="00914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E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Положение)</w:t>
      </w: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2C28" w:rsidRPr="00AB09EB" w:rsidRDefault="00742C28" w:rsidP="00742C2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2C28" w:rsidRPr="00AB09EB" w:rsidRDefault="00742C28" w:rsidP="003A5349">
      <w:pPr>
        <w:spacing w:after="0" w:line="240" w:lineRule="auto"/>
        <w:ind w:left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B09EB">
        <w:rPr>
          <w:rFonts w:ascii="Times New Roman" w:eastAsia="Arial" w:hAnsi="Times New Roman" w:cs="Times New Roman"/>
          <w:kern w:val="1"/>
          <w:sz w:val="28"/>
          <w:szCs w:val="28"/>
        </w:rPr>
        <w:t xml:space="preserve">1. </w:t>
      </w:r>
      <w:r w:rsidR="0074607C">
        <w:rPr>
          <w:rFonts w:ascii="Times New Roman" w:eastAsia="Arial" w:hAnsi="Times New Roman" w:cs="Times New Roman"/>
          <w:sz w:val="28"/>
          <w:szCs w:val="28"/>
          <w:lang w:eastAsia="ru-RU"/>
        </w:rPr>
        <w:t>Пункт</w:t>
      </w:r>
      <w:r w:rsidRPr="00AB09E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4.4.4. </w:t>
      </w:r>
      <w:r w:rsidR="0074607C">
        <w:rPr>
          <w:rFonts w:ascii="Times New Roman" w:eastAsia="Arial" w:hAnsi="Times New Roman" w:cs="Times New Roman"/>
          <w:sz w:val="28"/>
          <w:szCs w:val="28"/>
          <w:lang w:eastAsia="ru-RU"/>
        </w:rPr>
        <w:t>Положения изложить в новой редакции</w:t>
      </w:r>
      <w:r w:rsidRPr="00AB09EB">
        <w:rPr>
          <w:rFonts w:ascii="Times New Roman" w:eastAsia="Arial" w:hAnsi="Times New Roman" w:cs="Times New Roman"/>
          <w:sz w:val="28"/>
          <w:szCs w:val="28"/>
          <w:lang w:eastAsia="ru-RU"/>
        </w:rPr>
        <w:t>:</w:t>
      </w:r>
    </w:p>
    <w:p w:rsidR="00390F62" w:rsidRDefault="0074607C" w:rsidP="003A5349">
      <w:pPr>
        <w:shd w:val="clear" w:color="000000" w:fill="FFFFFF"/>
        <w:spacing w:after="0" w:line="240" w:lineRule="auto"/>
        <w:ind w:firstLine="68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«4.4.4</w:t>
      </w:r>
      <w:r w:rsidR="00742C28" w:rsidRPr="00AB09EB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390F62" w:rsidRPr="00390F62">
        <w:rPr>
          <w:rFonts w:ascii="Times New Roman" w:eastAsia="Arial" w:hAnsi="Times New Roman" w:cs="Times New Roman"/>
          <w:sz w:val="28"/>
          <w:szCs w:val="28"/>
          <w:lang w:eastAsia="ru-RU"/>
        </w:rPr>
        <w:t>В 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742C28" w:rsidRPr="00AB09EB" w:rsidRDefault="00390F62" w:rsidP="003A5349">
      <w:pPr>
        <w:shd w:val="clear" w:color="000000" w:fill="FFFFFF"/>
        <w:spacing w:after="0" w:line="240" w:lineRule="auto"/>
        <w:ind w:firstLine="68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Внеплановые контрольные мероприятия в рамках муниципального земельного контроля на территории </w:t>
      </w:r>
      <w:proofErr w:type="spellStart"/>
      <w:r w:rsidR="00F364ED">
        <w:rPr>
          <w:rFonts w:ascii="Times New Roman" w:hAnsi="Times New Roman" w:cs="Times New Roman"/>
          <w:sz w:val="28"/>
          <w:szCs w:val="28"/>
        </w:rPr>
        <w:t>Семёно</w:t>
      </w:r>
      <w:proofErr w:type="spellEnd"/>
      <w:r w:rsidR="00F364ED">
        <w:rPr>
          <w:rFonts w:ascii="Times New Roman" w:hAnsi="Times New Roman" w:cs="Times New Roman"/>
          <w:sz w:val="28"/>
          <w:szCs w:val="28"/>
        </w:rPr>
        <w:t>-Александровского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 проводятся в соответствии </w:t>
      </w:r>
      <w:r w:rsidR="001E426A">
        <w:rPr>
          <w:rFonts w:ascii="Times New Roman" w:hAnsi="Times New Roman" w:cs="Times New Roman"/>
          <w:sz w:val="28"/>
          <w:szCs w:val="28"/>
        </w:rPr>
        <w:t xml:space="preserve">с п. 3 </w:t>
      </w:r>
      <w:r w:rsidR="0074607C">
        <w:rPr>
          <w:rFonts w:ascii="Times New Roman" w:hAnsi="Times New Roman" w:cs="Times New Roman"/>
          <w:sz w:val="28"/>
          <w:szCs w:val="28"/>
        </w:rPr>
        <w:t>Постановлени</w:t>
      </w:r>
      <w:r w:rsidR="001E426A">
        <w:rPr>
          <w:rFonts w:ascii="Times New Roman" w:hAnsi="Times New Roman" w:cs="Times New Roman"/>
          <w:sz w:val="28"/>
          <w:szCs w:val="28"/>
        </w:rPr>
        <w:t>я</w:t>
      </w:r>
      <w:r w:rsidR="0074607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10.03.2022 №</w:t>
      </w:r>
      <w:r w:rsidR="001E426A">
        <w:rPr>
          <w:rFonts w:ascii="Times New Roman" w:hAnsi="Times New Roman" w:cs="Times New Roman"/>
          <w:sz w:val="28"/>
          <w:szCs w:val="28"/>
        </w:rPr>
        <w:t xml:space="preserve"> </w:t>
      </w:r>
      <w:r w:rsidR="0074607C">
        <w:rPr>
          <w:rFonts w:ascii="Times New Roman" w:hAnsi="Times New Roman" w:cs="Times New Roman"/>
          <w:sz w:val="28"/>
          <w:szCs w:val="28"/>
        </w:rPr>
        <w:t>336 «Об особенностях организации и осуществления государственного контроля (надзора), муниципального контроля.».</w:t>
      </w:r>
    </w:p>
    <w:p w:rsidR="003A5349" w:rsidRDefault="003A5349" w:rsidP="003A534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A1F23" w:rsidRPr="00BA6535" w:rsidRDefault="007A1F23" w:rsidP="003A534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A653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2. </w:t>
      </w:r>
      <w:r w:rsidR="002746ED" w:rsidRPr="00BA653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Приложение </w:t>
      </w:r>
      <w:r w:rsidR="007B00AB" w:rsidRPr="00BA6535">
        <w:rPr>
          <w:rFonts w:ascii="Times New Roman" w:eastAsia="Arial" w:hAnsi="Times New Roman" w:cs="Times New Roman"/>
          <w:sz w:val="28"/>
          <w:szCs w:val="28"/>
          <w:lang w:eastAsia="ru-RU"/>
        </w:rPr>
        <w:t>2</w:t>
      </w:r>
      <w:r w:rsidR="002746ED" w:rsidRPr="00BA653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к Положению изложить в новой редакции:</w:t>
      </w:r>
    </w:p>
    <w:p w:rsidR="003A5349" w:rsidRDefault="003A5349" w:rsidP="003A53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00AB" w:rsidRPr="00BA6535" w:rsidRDefault="00690ECC" w:rsidP="003A53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6535">
        <w:rPr>
          <w:rFonts w:ascii="Times New Roman" w:hAnsi="Times New Roman" w:cs="Times New Roman"/>
          <w:sz w:val="28"/>
          <w:szCs w:val="28"/>
        </w:rPr>
        <w:t>«</w:t>
      </w:r>
      <w:r w:rsidR="007B00AB" w:rsidRPr="00BA6535">
        <w:rPr>
          <w:rFonts w:ascii="Times New Roman" w:hAnsi="Times New Roman" w:cs="Times New Roman"/>
          <w:sz w:val="28"/>
          <w:szCs w:val="28"/>
        </w:rPr>
        <w:t>Критерии отнесения объектов контроля к категориям риска в рамках осуществления муниципального земельного контроля</w:t>
      </w:r>
      <w:r w:rsidR="009A25DE" w:rsidRPr="00BA6535">
        <w:rPr>
          <w:rFonts w:ascii="Times New Roman" w:hAnsi="Times New Roman" w:cs="Times New Roman"/>
          <w:sz w:val="28"/>
          <w:szCs w:val="28"/>
        </w:rPr>
        <w:t>:</w:t>
      </w:r>
    </w:p>
    <w:p w:rsidR="00BA6535" w:rsidRPr="00BA6535" w:rsidRDefault="00BA6535" w:rsidP="003A534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A6535" w:rsidRPr="00BA6535" w:rsidRDefault="00BA6535" w:rsidP="003A5349">
      <w:pPr>
        <w:numPr>
          <w:ilvl w:val="0"/>
          <w:numId w:val="4"/>
        </w:numPr>
        <w:shd w:val="clear" w:color="auto" w:fill="FFFFFF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35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категории среднего риска относятся:</w:t>
      </w:r>
    </w:p>
    <w:p w:rsidR="00BA6535" w:rsidRDefault="00BA6535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3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земельные участки,</w:t>
      </w:r>
      <w:r w:rsidR="0066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предназначенные для захоронения и размещения твердых бытовых отходов,</w:t>
      </w:r>
      <w:r w:rsidRPr="00BA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D6B" w:rsidRPr="00BA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кладбищ </w:t>
      </w:r>
      <w:r w:rsidR="0066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A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граничащие </w:t>
      </w:r>
      <w:r w:rsidR="00660D6B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ними земельные участки</w:t>
      </w:r>
      <w:r w:rsidRPr="00BA65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6535" w:rsidRDefault="00BA6535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653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BA6535">
        <w:rPr>
          <w:rFonts w:ascii="Times New Roman" w:eastAsia="Times New Roman" w:hAnsi="Times New Roman" w:cs="Times New Roman"/>
          <w:sz w:val="28"/>
          <w:szCs w:val="28"/>
          <w:lang w:eastAsia="ru-RU"/>
        </w:rPr>
        <w:t>) земельные участки, расположенные полностью или частично в границах либо примыкающие к границе береговой полосы вод</w:t>
      </w:r>
      <w:r w:rsidR="00660D6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объектов общего пользования;</w:t>
      </w:r>
    </w:p>
    <w:p w:rsidR="00660D6B" w:rsidRDefault="00660D6B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земельные участки, предназначенные для гаражного и (или) жилищного строительства, ведения личного подсобного хозяйства (приусадебные земельные участки);</w:t>
      </w:r>
    </w:p>
    <w:p w:rsidR="00BA6535" w:rsidRPr="00BA6535" w:rsidRDefault="00BA6535" w:rsidP="003A5349">
      <w:pPr>
        <w:numPr>
          <w:ilvl w:val="0"/>
          <w:numId w:val="5"/>
        </w:numPr>
        <w:shd w:val="clear" w:color="auto" w:fill="FFFFFF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35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категории умеренного риска относятся земельные участки:</w:t>
      </w:r>
    </w:p>
    <w:p w:rsidR="00771C21" w:rsidRPr="00771C21" w:rsidRDefault="00771C21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сельскохозяйственное использование (код 1.0); </w:t>
      </w:r>
    </w:p>
    <w:p w:rsidR="00771C21" w:rsidRPr="00771C21" w:rsidRDefault="00771C21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объекты торговли (торговые центры, торгово-развлекательные </w:t>
      </w:r>
    </w:p>
    <w:p w:rsidR="00771C21" w:rsidRPr="00771C21" w:rsidRDefault="00771C21" w:rsidP="003A5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центры (комплексы) (код 4.2);</w:t>
      </w:r>
    </w:p>
    <w:p w:rsidR="00771C21" w:rsidRPr="00771C21" w:rsidRDefault="00771C21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рынки (код 4.3);</w:t>
      </w:r>
    </w:p>
    <w:p w:rsidR="00771C21" w:rsidRPr="00771C21" w:rsidRDefault="00771C21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магазины (код 4.4);</w:t>
      </w:r>
    </w:p>
    <w:p w:rsidR="00771C21" w:rsidRPr="00771C21" w:rsidRDefault="00771C21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общественное питание (код 4.6);</w:t>
      </w:r>
    </w:p>
    <w:p w:rsidR="00771C21" w:rsidRPr="00771C21" w:rsidRDefault="00771C21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) гостиничное обслуживание (код 4.7);</w:t>
      </w:r>
    </w:p>
    <w:p w:rsidR="00771C21" w:rsidRPr="00771C21" w:rsidRDefault="00771C21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ж) объекты дорожного сервиса (код 4.9.1);</w:t>
      </w:r>
    </w:p>
    <w:p w:rsidR="00771C21" w:rsidRPr="00771C21" w:rsidRDefault="00A75D89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71C21"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) легкая промышленность (код 6.3);</w:t>
      </w:r>
    </w:p>
    <w:p w:rsidR="00771C21" w:rsidRPr="00771C21" w:rsidRDefault="00A75D89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1C21"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) пищевая промышленность (код 6.4);</w:t>
      </w:r>
    </w:p>
    <w:p w:rsidR="00771C21" w:rsidRDefault="00A75D89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71C21"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строительная промышленность (код 6.6); </w:t>
      </w:r>
    </w:p>
    <w:p w:rsidR="00771C21" w:rsidRPr="00771C21" w:rsidRDefault="00A75D89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771C21"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) энергетика (код 6.7);</w:t>
      </w:r>
    </w:p>
    <w:p w:rsidR="00771C21" w:rsidRPr="00771C21" w:rsidRDefault="00A75D89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71C21"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) склады (код 6.9);</w:t>
      </w:r>
    </w:p>
    <w:p w:rsidR="00771C21" w:rsidRPr="00771C21" w:rsidRDefault="00A75D89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71C21"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) целлюлозно-бумажная промышленность (код 6.11);</w:t>
      </w:r>
    </w:p>
    <w:p w:rsidR="00771C21" w:rsidRPr="00771C21" w:rsidRDefault="00A75D89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71C21"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) автомобильный транспорт (код 7.2);</w:t>
      </w:r>
    </w:p>
    <w:p w:rsidR="00771C21" w:rsidRPr="00771C21" w:rsidRDefault="00A75D89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71C21"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) ведение садоводства (код 13.2);</w:t>
      </w:r>
    </w:p>
    <w:p w:rsidR="00771C21" w:rsidRPr="00771C21" w:rsidRDefault="00A75D89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71C21"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) ведение огородничества (код 13.1);</w:t>
      </w:r>
    </w:p>
    <w:p w:rsidR="00771C21" w:rsidRPr="00771C21" w:rsidRDefault="00A75D89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771C21"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граничащие с земельными участками с видами разрешенного использования: </w:t>
      </w:r>
    </w:p>
    <w:p w:rsidR="00771C21" w:rsidRPr="00771C21" w:rsidRDefault="00771C21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сельскохозяйственное использование (код 1.0);</w:t>
      </w:r>
    </w:p>
    <w:p w:rsidR="00771C21" w:rsidRPr="00771C21" w:rsidRDefault="00771C21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питомники (код 1.17);</w:t>
      </w:r>
    </w:p>
    <w:p w:rsidR="00771C21" w:rsidRPr="00771C21" w:rsidRDefault="00771C21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природно-познавательный туризм (код 5.2);</w:t>
      </w:r>
    </w:p>
    <w:p w:rsidR="00771C21" w:rsidRPr="00771C21" w:rsidRDefault="00771C21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по особой охране и изучению природы (код 9.0); </w:t>
      </w:r>
    </w:p>
    <w:p w:rsidR="00771C21" w:rsidRDefault="00771C21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природных территорий (код 9.1);</w:t>
      </w:r>
    </w:p>
    <w:p w:rsidR="00771C21" w:rsidRPr="00771C21" w:rsidRDefault="00771C21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курортная деятельность (код 9.2);</w:t>
      </w:r>
    </w:p>
    <w:p w:rsidR="00771C21" w:rsidRPr="00771C21" w:rsidRDefault="00771C21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санаторная деятельность (код 9.2.1);</w:t>
      </w:r>
    </w:p>
    <w:p w:rsidR="00771C21" w:rsidRPr="00771C21" w:rsidRDefault="00771C21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резервные леса (код 10.4);</w:t>
      </w:r>
    </w:p>
    <w:p w:rsidR="00771C21" w:rsidRPr="00771C21" w:rsidRDefault="00771C21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пользование водными объектами (код 11.1);</w:t>
      </w:r>
    </w:p>
    <w:p w:rsidR="00771C21" w:rsidRPr="00771C21" w:rsidRDefault="00771C21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гидротехнические сооружения (код 11.3);</w:t>
      </w:r>
    </w:p>
    <w:p w:rsidR="00771C21" w:rsidRPr="00771C21" w:rsidRDefault="00771C21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огородничества (код 13.1); </w:t>
      </w:r>
    </w:p>
    <w:p w:rsidR="00771C21" w:rsidRDefault="00771C21" w:rsidP="003A5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садоводства (код 13.2).</w:t>
      </w:r>
    </w:p>
    <w:p w:rsidR="00BA6535" w:rsidRPr="00BA6535" w:rsidRDefault="00771C21" w:rsidP="003A5349">
      <w:pPr>
        <w:shd w:val="clear" w:color="auto" w:fill="FFFFFF"/>
        <w:spacing w:after="0" w:line="240" w:lineRule="auto"/>
        <w:ind w:left="-284"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A6535" w:rsidRPr="00BA6535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категории низкого риска относятся все иные земельные участки, не отнесенные к категориям среднего или умеренного риска, а также части земель, на которых не образованы земельные участки.».</w:t>
      </w:r>
    </w:p>
    <w:p w:rsidR="00690ECC" w:rsidRPr="00AB09EB" w:rsidRDefault="00690ECC" w:rsidP="003A5349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42C28" w:rsidRPr="00AB09EB" w:rsidRDefault="002746ED" w:rsidP="003A5349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B09EB">
        <w:rPr>
          <w:rFonts w:ascii="Times New Roman" w:eastAsia="Arial" w:hAnsi="Times New Roman" w:cs="Times New Roman"/>
          <w:sz w:val="28"/>
          <w:szCs w:val="28"/>
          <w:lang w:eastAsia="ru-RU"/>
        </w:rPr>
        <w:t>3</w:t>
      </w:r>
      <w:r w:rsidR="005D4E47" w:rsidRPr="00AB09EB">
        <w:rPr>
          <w:rFonts w:ascii="Times New Roman" w:eastAsia="Arial" w:hAnsi="Times New Roman" w:cs="Times New Roman"/>
          <w:sz w:val="28"/>
          <w:szCs w:val="28"/>
          <w:lang w:eastAsia="ru-RU"/>
        </w:rPr>
        <w:t>. Приложение 3 к Положению изложить в новой редакции:</w:t>
      </w:r>
    </w:p>
    <w:p w:rsidR="005D4E47" w:rsidRDefault="00690ECC" w:rsidP="003A5349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«</w:t>
      </w:r>
      <w:r w:rsidR="005D4E47" w:rsidRPr="00AB09EB">
        <w:rPr>
          <w:rFonts w:ascii="Times New Roman" w:eastAsia="Arial" w:hAnsi="Times New Roman" w:cs="Times New Roman"/>
          <w:sz w:val="28"/>
          <w:szCs w:val="28"/>
          <w:lang w:eastAsia="ru-RU"/>
        </w:rPr>
        <w:t>Перечень</w:t>
      </w:r>
      <w:r w:rsidR="007A1F23" w:rsidRPr="00AB09E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5D4E47" w:rsidRPr="00AB09EB">
        <w:rPr>
          <w:rFonts w:ascii="Times New Roman" w:eastAsia="Arial" w:hAnsi="Times New Roman" w:cs="Times New Roman"/>
          <w:sz w:val="28"/>
          <w:szCs w:val="28"/>
          <w:lang w:eastAsia="ru-RU"/>
        </w:rPr>
        <w:t>индикаторов</w:t>
      </w:r>
      <w:r w:rsidR="007A1F23" w:rsidRPr="00AB09E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5D4E47" w:rsidRPr="00AB09EB">
        <w:rPr>
          <w:rFonts w:ascii="Times New Roman" w:eastAsia="Arial" w:hAnsi="Times New Roman" w:cs="Times New Roman"/>
          <w:sz w:val="28"/>
          <w:szCs w:val="28"/>
          <w:lang w:eastAsia="ru-RU"/>
        </w:rPr>
        <w:t>риска</w:t>
      </w:r>
      <w:r w:rsidR="007A1F23" w:rsidRPr="00AB09E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нарушения обязательных требований, проверяемых в рамках осуществления муниципального земельного контроля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:</w:t>
      </w:r>
    </w:p>
    <w:p w:rsidR="00690ECC" w:rsidRPr="00AB09EB" w:rsidRDefault="00690ECC" w:rsidP="003A5349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E426A" w:rsidRPr="001E426A" w:rsidRDefault="001E426A" w:rsidP="003A5349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E426A">
        <w:rPr>
          <w:rFonts w:ascii="Times New Roman" w:eastAsia="Arial" w:hAnsi="Times New Roman" w:cs="Times New Roman"/>
          <w:sz w:val="28"/>
          <w:szCs w:val="28"/>
          <w:lang w:eastAsia="ru-RU"/>
        </w:rPr>
        <w:t>1. 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правоустанавливающих документах на земельный участок</w:t>
      </w:r>
    </w:p>
    <w:p w:rsidR="001E426A" w:rsidRPr="001E426A" w:rsidRDefault="001E426A" w:rsidP="003A5349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E426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2. Наличие признаков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</w:t>
      </w:r>
      <w:r w:rsidRPr="001E426A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:rsidR="001E426A" w:rsidRPr="001E426A" w:rsidRDefault="001E426A" w:rsidP="003A5349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E426A">
        <w:rPr>
          <w:rFonts w:ascii="Times New Roman" w:eastAsia="Arial" w:hAnsi="Times New Roman" w:cs="Times New Roman"/>
          <w:sz w:val="28"/>
          <w:szCs w:val="28"/>
          <w:lang w:eastAsia="ru-RU"/>
        </w:rPr>
        <w:t>3.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:rsidR="00A75D89" w:rsidRDefault="001E426A" w:rsidP="003A5349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E426A">
        <w:rPr>
          <w:rFonts w:ascii="Times New Roman" w:eastAsia="Arial" w:hAnsi="Times New Roman" w:cs="Times New Roman"/>
          <w:sz w:val="28"/>
          <w:szCs w:val="28"/>
          <w:lang w:eastAsia="ru-RU"/>
        </w:rPr>
        <w:t>4. Наличие на земельном участке специализированной техники, используемой для снятия и (или) перемещения плодородного слоя почвы.</w:t>
      </w:r>
      <w:r w:rsidR="00A75D89">
        <w:rPr>
          <w:rFonts w:ascii="Times New Roman" w:eastAsia="Arial" w:hAnsi="Times New Roman" w:cs="Times New Roman"/>
          <w:sz w:val="28"/>
          <w:szCs w:val="28"/>
          <w:lang w:eastAsia="ru-RU"/>
        </w:rPr>
        <w:t>».</w:t>
      </w:r>
    </w:p>
    <w:p w:rsidR="007A1F23" w:rsidRPr="00AB09EB" w:rsidRDefault="007A1F23" w:rsidP="00A75D89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sectPr w:rsidR="007A1F23" w:rsidRPr="00AB09EB" w:rsidSect="003A534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57632"/>
    <w:multiLevelType w:val="multilevel"/>
    <w:tmpl w:val="53E605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A5CFA"/>
    <w:multiLevelType w:val="multilevel"/>
    <w:tmpl w:val="385EE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70193C"/>
    <w:multiLevelType w:val="multilevel"/>
    <w:tmpl w:val="A67EC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804B35"/>
    <w:multiLevelType w:val="multilevel"/>
    <w:tmpl w:val="CACCA4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AA1C03"/>
    <w:multiLevelType w:val="multilevel"/>
    <w:tmpl w:val="8C807F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31791"/>
    <w:multiLevelType w:val="multilevel"/>
    <w:tmpl w:val="9E8498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C28"/>
    <w:rsid w:val="000133DA"/>
    <w:rsid w:val="000C7B2D"/>
    <w:rsid w:val="001A28B2"/>
    <w:rsid w:val="001E426A"/>
    <w:rsid w:val="00245103"/>
    <w:rsid w:val="002746ED"/>
    <w:rsid w:val="002C1153"/>
    <w:rsid w:val="002D2C38"/>
    <w:rsid w:val="00390F62"/>
    <w:rsid w:val="003A12E9"/>
    <w:rsid w:val="003A5349"/>
    <w:rsid w:val="004A63CC"/>
    <w:rsid w:val="004E11F1"/>
    <w:rsid w:val="005027FC"/>
    <w:rsid w:val="0050420B"/>
    <w:rsid w:val="005D4E47"/>
    <w:rsid w:val="00651066"/>
    <w:rsid w:val="00660D6B"/>
    <w:rsid w:val="00690ECC"/>
    <w:rsid w:val="006A72ED"/>
    <w:rsid w:val="00742C28"/>
    <w:rsid w:val="0074607C"/>
    <w:rsid w:val="00771C21"/>
    <w:rsid w:val="007A1F23"/>
    <w:rsid w:val="007B00AB"/>
    <w:rsid w:val="007E4F0E"/>
    <w:rsid w:val="008468DE"/>
    <w:rsid w:val="0091450E"/>
    <w:rsid w:val="00955A94"/>
    <w:rsid w:val="009A25DE"/>
    <w:rsid w:val="00A75D89"/>
    <w:rsid w:val="00AB09EB"/>
    <w:rsid w:val="00B81AC3"/>
    <w:rsid w:val="00BA6535"/>
    <w:rsid w:val="00C343FF"/>
    <w:rsid w:val="00DB3B9A"/>
    <w:rsid w:val="00E160CF"/>
    <w:rsid w:val="00E533AB"/>
    <w:rsid w:val="00E5476B"/>
    <w:rsid w:val="00E82A56"/>
    <w:rsid w:val="00F364ED"/>
    <w:rsid w:val="00F97C9A"/>
    <w:rsid w:val="00FC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E29FF8-ED3E-446D-8DC5-AC46CC1B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74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742C28"/>
  </w:style>
  <w:style w:type="paragraph" w:styleId="a3">
    <w:name w:val="Normal (Web)"/>
    <w:basedOn w:val="a"/>
    <w:uiPriority w:val="99"/>
    <w:unhideWhenUsed/>
    <w:rsid w:val="0074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74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74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B00A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71C21"/>
    <w:pPr>
      <w:ind w:left="720"/>
      <w:contextualSpacing/>
    </w:pPr>
  </w:style>
  <w:style w:type="paragraph" w:styleId="a6">
    <w:name w:val="No Spacing"/>
    <w:uiPriority w:val="1"/>
    <w:qFormat/>
    <w:rsid w:val="003A5349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3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3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9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portal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portal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portal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D33A9-27C4-4958-BDE4-8B79EE8F2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nprosvetova</dc:creator>
  <cp:lastModifiedBy>Администратор безопасности</cp:lastModifiedBy>
  <cp:revision>16</cp:revision>
  <cp:lastPrinted>2024-09-20T13:20:00Z</cp:lastPrinted>
  <dcterms:created xsi:type="dcterms:W3CDTF">2024-09-05T12:08:00Z</dcterms:created>
  <dcterms:modified xsi:type="dcterms:W3CDTF">2024-09-30T10:54:00Z</dcterms:modified>
</cp:coreProperties>
</file>