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F6" w:rsidRDefault="002805F6" w:rsidP="002805F6">
      <w:pPr>
        <w:spacing w:line="265" w:lineRule="auto"/>
        <w:ind w:left="293" w:right="283" w:hanging="10"/>
        <w:jc w:val="right"/>
        <w:rPr>
          <w:b/>
        </w:rPr>
      </w:pP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СОВЕТ НАРОДНЫХ ДЕПУТАТОВ</w:t>
      </w:r>
    </w:p>
    <w:p w:rsidR="002805F6" w:rsidRDefault="002805F6" w:rsidP="002805F6">
      <w:pPr>
        <w:spacing w:line="265" w:lineRule="auto"/>
        <w:ind w:left="293" w:right="283" w:hanging="10"/>
        <w:jc w:val="center"/>
        <w:rPr>
          <w:b/>
        </w:rPr>
      </w:pPr>
      <w:r>
        <w:rPr>
          <w:b/>
        </w:rPr>
        <w:t>СЕМЁНО-АЛЕКСАНДРОВСКОГО</w:t>
      </w:r>
      <w:r w:rsidR="00835DBE">
        <w:rPr>
          <w:b/>
        </w:rPr>
        <w:t xml:space="preserve"> СЕЛЬСКОГО ПОСЕЛЕНИЯ </w:t>
      </w:r>
      <w:bookmarkStart w:id="0" w:name="_GoBack"/>
      <w:bookmarkEnd w:id="0"/>
      <w:r>
        <w:rPr>
          <w:b/>
        </w:rPr>
        <w:t xml:space="preserve">БОБРОВСКОГО </w:t>
      </w:r>
      <w:r w:rsidR="00835DBE">
        <w:rPr>
          <w:b/>
        </w:rPr>
        <w:t xml:space="preserve">МУНИЦИПАЛЬНОГО РАЙОНА </w:t>
      </w:r>
    </w:p>
    <w:p w:rsidR="00A44100" w:rsidRDefault="00835DBE" w:rsidP="002805F6">
      <w:pPr>
        <w:spacing w:line="265" w:lineRule="auto"/>
        <w:ind w:left="293" w:right="283" w:hanging="10"/>
        <w:jc w:val="center"/>
        <w:rPr>
          <w:b/>
        </w:rPr>
      </w:pPr>
      <w:r>
        <w:rPr>
          <w:b/>
        </w:rPr>
        <w:t>ВОРОНЕЖСКОЙ ОБЛАСТИ</w:t>
      </w:r>
    </w:p>
    <w:p w:rsidR="002805F6" w:rsidRDefault="002805F6" w:rsidP="002805F6">
      <w:pPr>
        <w:spacing w:line="265" w:lineRule="auto"/>
        <w:ind w:left="293" w:right="283" w:hanging="10"/>
        <w:jc w:val="center"/>
      </w:pPr>
    </w:p>
    <w:p w:rsidR="00A44100" w:rsidRPr="002805F6" w:rsidRDefault="00835DBE">
      <w:pPr>
        <w:pStyle w:val="1"/>
        <w:rPr>
          <w:b/>
        </w:rPr>
      </w:pPr>
      <w:r w:rsidRPr="002805F6">
        <w:rPr>
          <w:b/>
        </w:rPr>
        <w:t>РЕШЕНИЕ</w:t>
      </w:r>
    </w:p>
    <w:p w:rsidR="00A44100" w:rsidRDefault="00835DBE">
      <w:pPr>
        <w:ind w:left="8" w:right="-3" w:firstLine="0"/>
      </w:pPr>
      <w:r>
        <w:t>от «</w:t>
      </w:r>
      <w:r w:rsidR="00424EE9">
        <w:t>26</w:t>
      </w:r>
      <w:r>
        <w:t>»</w:t>
      </w:r>
      <w:r w:rsidR="00424EE9">
        <w:t xml:space="preserve"> мая 2</w:t>
      </w:r>
      <w:r>
        <w:t>0</w:t>
      </w:r>
      <w:r w:rsidR="002805F6">
        <w:t xml:space="preserve">23 </w:t>
      </w:r>
      <w:r>
        <w:t>года                                                                  №</w:t>
      </w:r>
      <w:r w:rsidR="00682C68">
        <w:t xml:space="preserve"> 14</w:t>
      </w:r>
    </w:p>
    <w:p w:rsidR="00A44100" w:rsidRPr="00682C68" w:rsidRDefault="002805F6">
      <w:pPr>
        <w:spacing w:after="306"/>
        <w:ind w:left="-5" w:hanging="10"/>
        <w:jc w:val="left"/>
        <w:rPr>
          <w:sz w:val="24"/>
          <w:szCs w:val="24"/>
        </w:rPr>
      </w:pPr>
      <w:proofErr w:type="gramStart"/>
      <w:r>
        <w:t>с</w:t>
      </w:r>
      <w:proofErr w:type="gramEnd"/>
      <w:r w:rsidRPr="00682C68">
        <w:rPr>
          <w:sz w:val="24"/>
          <w:szCs w:val="24"/>
        </w:rPr>
        <w:t>. Семёно-Александровка</w:t>
      </w:r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 xml:space="preserve">О порядке, размерах и сроках перечисления муниципальным предприятием в бюджет </w:t>
      </w:r>
      <w:proofErr w:type="spellStart"/>
      <w:r w:rsidR="002805F6">
        <w:t>Семёно-Александровского</w:t>
      </w:r>
      <w:proofErr w:type="spellEnd"/>
      <w:r w:rsidR="0029250E">
        <w:t xml:space="preserve"> </w:t>
      </w:r>
      <w:r>
        <w:t xml:space="preserve">сельского поселения </w:t>
      </w:r>
    </w:p>
    <w:p w:rsidR="0029250E" w:rsidRDefault="002805F6" w:rsidP="0029250E">
      <w:pPr>
        <w:spacing w:line="240" w:lineRule="auto"/>
        <w:ind w:left="-6" w:right="3532" w:hanging="11"/>
        <w:jc w:val="left"/>
      </w:pPr>
      <w:r>
        <w:t>Бобровского</w:t>
      </w:r>
      <w:r w:rsidR="0029250E">
        <w:t xml:space="preserve"> </w:t>
      </w:r>
      <w:r w:rsidR="00835DBE">
        <w:t xml:space="preserve">муниципального района Воронежской области части прибыли, </w:t>
      </w:r>
    </w:p>
    <w:p w:rsidR="0029250E" w:rsidRDefault="00835DBE" w:rsidP="0029250E">
      <w:pPr>
        <w:spacing w:line="240" w:lineRule="auto"/>
        <w:ind w:left="-6" w:right="3532" w:hanging="11"/>
        <w:jc w:val="left"/>
      </w:pPr>
      <w:r>
        <w:t>остающейся в</w:t>
      </w:r>
      <w:r w:rsidR="002805F6">
        <w:t xml:space="preserve"> </w:t>
      </w:r>
      <w:r w:rsidR="00970C87">
        <w:t xml:space="preserve">его </w:t>
      </w:r>
      <w:proofErr w:type="gramStart"/>
      <w:r w:rsidR="00970C87">
        <w:t>распоряжении</w:t>
      </w:r>
      <w:proofErr w:type="gramEnd"/>
      <w:r w:rsidR="002805F6">
        <w:t xml:space="preserve"> </w:t>
      </w:r>
      <w:r>
        <w:t xml:space="preserve">после </w:t>
      </w:r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>уплаты налогов и иных обязательных платежей</w:t>
      </w:r>
    </w:p>
    <w:p w:rsidR="0029250E" w:rsidRDefault="0029250E" w:rsidP="002805F6">
      <w:pPr>
        <w:spacing w:line="240" w:lineRule="auto"/>
        <w:ind w:right="3532" w:firstLine="0"/>
        <w:jc w:val="left"/>
      </w:pPr>
    </w:p>
    <w:p w:rsidR="00461320" w:rsidRDefault="00835DBE" w:rsidP="00682C68">
      <w:pPr>
        <w:ind w:left="283" w:right="-3"/>
      </w:pPr>
      <w:proofErr w:type="gramStart"/>
      <w: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в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</w:t>
      </w:r>
      <w:r w:rsidR="00FE17FB">
        <w:t>ом</w:t>
      </w:r>
      <w:r>
        <w:t xml:space="preserve"> </w:t>
      </w:r>
      <w:proofErr w:type="spellStart"/>
      <w:r w:rsidR="002805F6">
        <w:t>Семёно-Александровского</w:t>
      </w:r>
      <w:proofErr w:type="spellEnd"/>
      <w:proofErr w:type="gramEnd"/>
      <w:r>
        <w:t xml:space="preserve"> сельского поселения </w:t>
      </w:r>
      <w:r w:rsidR="002805F6">
        <w:t>Бобровского</w:t>
      </w:r>
      <w:r>
        <w:t xml:space="preserve"> муниципального района Воронежской области, Совет народных депутатов </w:t>
      </w:r>
      <w:proofErr w:type="spellStart"/>
      <w:r w:rsidR="002805F6">
        <w:t>Семёно-Александровского</w:t>
      </w:r>
      <w:proofErr w:type="spellEnd"/>
      <w:r>
        <w:t xml:space="preserve"> сельского поселения </w:t>
      </w:r>
      <w:r w:rsidR="002805F6">
        <w:t>Бобровского</w:t>
      </w:r>
      <w:r>
        <w:t xml:space="preserve"> муниципального района Воронежской области</w:t>
      </w:r>
      <w:r w:rsidR="002805F6">
        <w:t xml:space="preserve">  </w:t>
      </w:r>
      <w:r>
        <w:rPr>
          <w:b/>
        </w:rPr>
        <w:t>решил</w:t>
      </w:r>
      <w:r>
        <w:t>:</w:t>
      </w:r>
    </w:p>
    <w:p w:rsidR="00A44100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proofErr w:type="spellStart"/>
      <w:r w:rsidR="002805F6">
        <w:t>Семёно-Александровского</w:t>
      </w:r>
      <w:proofErr w:type="spellEnd"/>
      <w:r>
        <w:t xml:space="preserve"> сельского поселения </w:t>
      </w:r>
      <w:r w:rsidR="002805F6">
        <w:t>Бобровского</w:t>
      </w:r>
      <w: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835DBE">
      <w:pPr>
        <w:numPr>
          <w:ilvl w:val="0"/>
          <w:numId w:val="1"/>
        </w:numPr>
        <w:ind w:right="-3"/>
      </w:pPr>
      <w:r>
        <w:t>Настоящее решение вступает в силу на следующий де</w:t>
      </w:r>
      <w:r w:rsidR="002805F6">
        <w:t xml:space="preserve">нь, после дня его официального </w:t>
      </w:r>
      <w:r>
        <w:t>обнародования</w:t>
      </w:r>
      <w:r>
        <w:rPr>
          <w:i/>
        </w:rPr>
        <w:t>.</w:t>
      </w:r>
    </w:p>
    <w:p w:rsidR="0029250E" w:rsidRDefault="00835DBE" w:rsidP="002805F6">
      <w:pPr>
        <w:numPr>
          <w:ilvl w:val="0"/>
          <w:numId w:val="1"/>
        </w:numPr>
        <w:spacing w:after="120" w:line="250" w:lineRule="auto"/>
        <w:ind w:left="6" w:right="-6" w:firstLine="709"/>
      </w:pPr>
      <w:r>
        <w:t xml:space="preserve">Настоящее решение </w:t>
      </w:r>
      <w:r w:rsidR="002805F6">
        <w:t xml:space="preserve">подлежит обнародованию в установленных </w:t>
      </w:r>
      <w:proofErr w:type="gramStart"/>
      <w:r w:rsidR="002805F6">
        <w:t>местах</w:t>
      </w:r>
      <w:proofErr w:type="gramEnd"/>
      <w:r w:rsidR="002805F6">
        <w:t xml:space="preserve"> и размещению на официальном сайте администрации </w:t>
      </w:r>
      <w:proofErr w:type="spellStart"/>
      <w:r w:rsidR="002805F6">
        <w:t>Семёно-Александровского</w:t>
      </w:r>
      <w:proofErr w:type="spellEnd"/>
      <w:r w:rsidR="002805F6">
        <w:t xml:space="preserve"> сельского поселения в сети Интернет</w:t>
      </w:r>
      <w:r>
        <w:t>.</w:t>
      </w:r>
    </w:p>
    <w:p w:rsidR="002805F6" w:rsidRDefault="00835DBE" w:rsidP="002805F6">
      <w:pPr>
        <w:spacing w:after="12"/>
        <w:ind w:left="-5" w:hanging="10"/>
        <w:jc w:val="left"/>
      </w:pPr>
      <w:r>
        <w:t xml:space="preserve">Глава </w:t>
      </w:r>
      <w:proofErr w:type="spellStart"/>
      <w:r w:rsidR="002805F6">
        <w:t>Семёно-Александровского</w:t>
      </w:r>
      <w:proofErr w:type="spellEnd"/>
      <w:r w:rsidR="002805F6">
        <w:t xml:space="preserve"> </w:t>
      </w:r>
    </w:p>
    <w:p w:rsidR="002805F6" w:rsidRDefault="002805F6" w:rsidP="002805F6">
      <w:pPr>
        <w:spacing w:after="12"/>
        <w:ind w:left="-5" w:hanging="10"/>
        <w:jc w:val="left"/>
      </w:pPr>
      <w:r>
        <w:t xml:space="preserve">сельского поселения Бобровского </w:t>
      </w:r>
    </w:p>
    <w:p w:rsidR="002805F6" w:rsidRDefault="002805F6" w:rsidP="002805F6">
      <w:pPr>
        <w:spacing w:after="12"/>
        <w:ind w:left="-5" w:hanging="10"/>
        <w:jc w:val="left"/>
      </w:pPr>
      <w:r>
        <w:t xml:space="preserve">муниципального района </w:t>
      </w:r>
    </w:p>
    <w:p w:rsidR="0029250E" w:rsidRDefault="002805F6" w:rsidP="002805F6">
      <w:pPr>
        <w:spacing w:after="12"/>
        <w:ind w:left="-5" w:hanging="10"/>
        <w:jc w:val="left"/>
        <w:rPr>
          <w:i/>
        </w:rPr>
      </w:pPr>
      <w:r>
        <w:t>Воронежской области</w:t>
      </w:r>
      <w:r w:rsidR="00835DBE">
        <w:rPr>
          <w:i/>
        </w:rPr>
        <w:t xml:space="preserve">                        </w:t>
      </w:r>
      <w:r>
        <w:rPr>
          <w:i/>
        </w:rPr>
        <w:t xml:space="preserve">                                             </w:t>
      </w:r>
      <w:r w:rsidRPr="002805F6">
        <w:t>М.С. Овсянников</w:t>
      </w:r>
      <w:r w:rsidR="00835DBE">
        <w:rPr>
          <w:i/>
        </w:rPr>
        <w:t xml:space="preserve"> </w:t>
      </w:r>
    </w:p>
    <w:p w:rsidR="00A44100" w:rsidRDefault="00835DBE" w:rsidP="0029250E">
      <w:pPr>
        <w:spacing w:after="306"/>
        <w:ind w:left="5659" w:firstLine="713"/>
        <w:jc w:val="left"/>
      </w:pPr>
      <w:r>
        <w:lastRenderedPageBreak/>
        <w:t>ПРИЛОЖЕНИЕ</w:t>
      </w:r>
    </w:p>
    <w:p w:rsidR="00A44100" w:rsidRDefault="00835DBE">
      <w:pPr>
        <w:spacing w:after="644" w:line="238" w:lineRule="auto"/>
        <w:ind w:left="5113" w:right="823" w:hanging="10"/>
        <w:jc w:val="left"/>
      </w:pPr>
      <w:r>
        <w:t xml:space="preserve">к решению Совета народных депутатов </w:t>
      </w:r>
      <w:proofErr w:type="spellStart"/>
      <w:r w:rsidR="002805F6">
        <w:t>Семёно-Александровского</w:t>
      </w:r>
      <w:proofErr w:type="spellEnd"/>
      <w:r>
        <w:t xml:space="preserve"> сельского поселения </w:t>
      </w:r>
      <w:r w:rsidR="002805F6">
        <w:t>Бобровского</w:t>
      </w:r>
      <w:r>
        <w:t xml:space="preserve"> муниципального </w:t>
      </w:r>
      <w:r w:rsidR="00682C68">
        <w:t xml:space="preserve">района Воронежской области от «26» мая </w:t>
      </w:r>
      <w:r>
        <w:t>20</w:t>
      </w:r>
      <w:r w:rsidR="002805F6">
        <w:t xml:space="preserve">23 </w:t>
      </w:r>
      <w:r>
        <w:t>года №</w:t>
      </w:r>
      <w:r w:rsidR="00682C68">
        <w:t xml:space="preserve">  14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ПОЛОЖЕНИЕ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О ПОРЯДКЕ, РАЗМЕРАХ И СРОКАХ ПЕРЕЧИСЛЕНИЯ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МУНИЦИПАЛЬНЫМ ПРЕДПРИЯТИЕМ В БЮДЖЕТ</w:t>
      </w:r>
    </w:p>
    <w:p w:rsidR="00A44100" w:rsidRDefault="002805F6" w:rsidP="002805F6">
      <w:pPr>
        <w:spacing w:line="265" w:lineRule="auto"/>
        <w:ind w:left="293" w:right="283" w:hanging="10"/>
        <w:jc w:val="center"/>
        <w:rPr>
          <w:b/>
        </w:rPr>
      </w:pPr>
      <w:r>
        <w:rPr>
          <w:b/>
        </w:rPr>
        <w:t>СЕМЁНО-АЛЕКСАНДРОВСКОГО</w:t>
      </w:r>
      <w:r w:rsidR="00835DBE">
        <w:rPr>
          <w:b/>
        </w:rPr>
        <w:t xml:space="preserve"> СЕЛЬСКОГО ПОСЕЛЕНИЯ </w:t>
      </w:r>
      <w:r>
        <w:rPr>
          <w:b/>
        </w:rPr>
        <w:t xml:space="preserve">БОБРОВСКОГО </w:t>
      </w:r>
      <w:r w:rsidR="00835DBE">
        <w:rPr>
          <w:b/>
        </w:rPr>
        <w:t>МУНИЦИПАЛЬНОГО РАЙОНА ВОРОНЕЖСКОЙ ОБЛАСТИ ЧАСТИ ПРИБЫЛИ, ОСТАЮЩЕЙСЯ В ЕГО РАСПОРЯЖЕНИИ ПОСЛЕ УПЛАТЫ НАЛОГОВ И ИНЫХ ОБЯЗАТЕЛЬНЫХ ПЛАТЕЖЕЙ</w:t>
      </w:r>
    </w:p>
    <w:p w:rsidR="002805F6" w:rsidRDefault="002805F6" w:rsidP="002805F6">
      <w:pPr>
        <w:spacing w:line="265" w:lineRule="auto"/>
        <w:ind w:left="293" w:right="283" w:hanging="10"/>
        <w:jc w:val="center"/>
      </w:pPr>
    </w:p>
    <w:p w:rsidR="00A44100" w:rsidRDefault="00835DBE" w:rsidP="002805F6">
      <w:pPr>
        <w:numPr>
          <w:ilvl w:val="0"/>
          <w:numId w:val="2"/>
        </w:numPr>
        <w:spacing w:line="276" w:lineRule="auto"/>
        <w:ind w:right="-3"/>
      </w:pPr>
      <w:r>
        <w:t xml:space="preserve">Настоящее Положение определяет порядок, размеры и сроки уплаты в бюджет </w:t>
      </w:r>
      <w:proofErr w:type="spellStart"/>
      <w:r w:rsidR="002805F6">
        <w:t>Семёно-Александровского</w:t>
      </w:r>
      <w:proofErr w:type="spellEnd"/>
      <w:r w:rsidR="002805F6">
        <w:t xml:space="preserve"> </w:t>
      </w:r>
      <w:r>
        <w:t xml:space="preserve">сельского поселения </w:t>
      </w:r>
      <w:r w:rsidR="002805F6">
        <w:t>Бобровского</w:t>
      </w:r>
      <w:r>
        <w:t xml:space="preserve"> муниципального района Воронежской области</w:t>
      </w:r>
      <w:r w:rsidR="002805F6">
        <w:t xml:space="preserve"> </w:t>
      </w:r>
      <w:r>
        <w:t xml:space="preserve">части прибыли муниципальных унитарных предприятий </w:t>
      </w:r>
      <w:proofErr w:type="spellStart"/>
      <w:r w:rsidR="002805F6">
        <w:t>Семёно-Александровского</w:t>
      </w:r>
      <w:proofErr w:type="spellEnd"/>
      <w:r>
        <w:t xml:space="preserve"> сельского поселения </w:t>
      </w:r>
      <w:r w:rsidR="002805F6">
        <w:t>Бобровского</w:t>
      </w:r>
      <w:r>
        <w:t xml:space="preserve"> муниципального района Воронежской области, основанных на праве хозяйственного ведения, (далее – часть прибыли).</w:t>
      </w:r>
    </w:p>
    <w:p w:rsidR="00A44100" w:rsidRDefault="00835DBE" w:rsidP="002805F6">
      <w:pPr>
        <w:numPr>
          <w:ilvl w:val="0"/>
          <w:numId w:val="2"/>
        </w:numPr>
        <w:spacing w:line="276" w:lineRule="auto"/>
        <w:ind w:right="-3"/>
      </w:pPr>
      <w:r>
        <w:t xml:space="preserve">Плательщиками части прибыли признаются муниципальные унитарные предприятия </w:t>
      </w:r>
      <w:proofErr w:type="spellStart"/>
      <w:r w:rsidR="002805F6">
        <w:t>Семёно-Александровского</w:t>
      </w:r>
      <w:proofErr w:type="spellEnd"/>
      <w:r>
        <w:t xml:space="preserve"> сельского поселения </w:t>
      </w:r>
      <w:r w:rsidR="002805F6">
        <w:t>Бобровского</w:t>
      </w:r>
      <w:r w:rsidR="0029250E">
        <w:t xml:space="preserve">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 w:rsidP="002805F6">
      <w:pPr>
        <w:numPr>
          <w:ilvl w:val="0"/>
          <w:numId w:val="2"/>
        </w:numPr>
        <w:spacing w:line="276" w:lineRule="auto"/>
        <w:ind w:right="-3"/>
      </w:pPr>
      <w:r>
        <w:t xml:space="preserve">Решение о перечислении муниципальным предприятием в бюджет </w:t>
      </w:r>
      <w:proofErr w:type="spellStart"/>
      <w:r w:rsidR="002805F6">
        <w:t>Семёно-Александровского</w:t>
      </w:r>
      <w:proofErr w:type="spellEnd"/>
      <w:r>
        <w:t xml:space="preserve"> сельского поселения </w:t>
      </w:r>
      <w:r w:rsidR="002805F6">
        <w:t>Бобровского</w:t>
      </w:r>
      <w:r>
        <w:t xml:space="preserve"> муниципального района Воронежской области</w:t>
      </w:r>
      <w:r w:rsidR="002805F6">
        <w:t xml:space="preserve"> </w:t>
      </w:r>
      <w:r>
        <w:t xml:space="preserve">части прибыли за текущий финансовый год принимается ежегодно Советом народных депутатов </w:t>
      </w:r>
      <w:proofErr w:type="spellStart"/>
      <w:r w:rsidR="002805F6">
        <w:t>Семёно-Александровского</w:t>
      </w:r>
      <w:proofErr w:type="spellEnd"/>
      <w:r w:rsidR="002805F6">
        <w:t xml:space="preserve"> </w:t>
      </w:r>
      <w:r>
        <w:t xml:space="preserve"> сельского поселения </w:t>
      </w:r>
      <w:r w:rsidR="002805F6">
        <w:t xml:space="preserve">Бобровского </w:t>
      </w:r>
      <w:r>
        <w:t>муниципального района Воронежской области</w:t>
      </w:r>
      <w:r w:rsidR="002805F6">
        <w:t xml:space="preserve"> </w:t>
      </w:r>
      <w:r>
        <w:t xml:space="preserve">одновременно с утверждением бюджета </w:t>
      </w:r>
      <w:proofErr w:type="spellStart"/>
      <w:r w:rsidR="002805F6">
        <w:t>Семёно-Александровского</w:t>
      </w:r>
      <w:proofErr w:type="spellEnd"/>
      <w:r>
        <w:t xml:space="preserve"> сельского поселения </w:t>
      </w:r>
      <w:r w:rsidR="002805F6">
        <w:t>Бобровского</w:t>
      </w:r>
      <w:r>
        <w:t xml:space="preserve"> муниципального района Воронежской области</w:t>
      </w:r>
      <w:r w:rsidR="002805F6">
        <w:t xml:space="preserve"> </w:t>
      </w:r>
      <w:r>
        <w:t>на следующий финансовый год.</w:t>
      </w:r>
    </w:p>
    <w:p w:rsidR="00A44100" w:rsidRDefault="00835DBE" w:rsidP="002805F6">
      <w:pPr>
        <w:numPr>
          <w:ilvl w:val="0"/>
          <w:numId w:val="2"/>
        </w:numPr>
        <w:spacing w:line="276" w:lineRule="auto"/>
        <w:ind w:right="-3"/>
      </w:pPr>
      <w:r>
        <w:lastRenderedPageBreak/>
        <w:t xml:space="preserve">Предложения по размеру перечисляемой в бюджет </w:t>
      </w:r>
      <w:proofErr w:type="spellStart"/>
      <w:r w:rsidR="002805F6">
        <w:t>Семёно-Александровского</w:t>
      </w:r>
      <w:proofErr w:type="spellEnd"/>
      <w:r w:rsidR="002805F6">
        <w:t xml:space="preserve"> </w:t>
      </w:r>
      <w:r>
        <w:t xml:space="preserve">сельского поселения </w:t>
      </w:r>
      <w:r w:rsidR="002805F6">
        <w:t>Бобровского</w:t>
      </w:r>
      <w:r>
        <w:t xml:space="preserve"> муниципального района Воронежской области</w:t>
      </w:r>
      <w:r w:rsidR="002805F6">
        <w:t xml:space="preserve"> </w:t>
      </w:r>
      <w:r>
        <w:t xml:space="preserve">части прибыли вносятся администрацией </w:t>
      </w:r>
      <w:proofErr w:type="spellStart"/>
      <w:r w:rsidR="002805F6">
        <w:t>Семёно-Александровского</w:t>
      </w:r>
      <w:proofErr w:type="spellEnd"/>
      <w:r>
        <w:t xml:space="preserve"> сельского поселения </w:t>
      </w:r>
      <w:r w:rsidR="002805F6">
        <w:t>Бобровского</w:t>
      </w:r>
      <w:r>
        <w:t xml:space="preserve"> муниципального района Воронежской области</w:t>
      </w:r>
      <w:r w:rsidR="002805F6">
        <w:t xml:space="preserve"> </w:t>
      </w:r>
      <w: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835DBE" w:rsidP="002805F6">
      <w:pPr>
        <w:numPr>
          <w:ilvl w:val="0"/>
          <w:numId w:val="2"/>
        </w:numPr>
        <w:spacing w:line="276" w:lineRule="auto"/>
        <w:ind w:right="-3"/>
      </w:pPr>
      <w:r>
        <w:t xml:space="preserve">Размер </w:t>
      </w:r>
      <w:r>
        <w:tab/>
        <w:t xml:space="preserve">части </w:t>
      </w:r>
      <w:r>
        <w:tab/>
        <w:t xml:space="preserve">прибыли, </w:t>
      </w:r>
      <w:r>
        <w:tab/>
        <w:t xml:space="preserve">подлежащей </w:t>
      </w:r>
      <w:r>
        <w:tab/>
        <w:t xml:space="preserve">перечислению </w:t>
      </w:r>
      <w:r>
        <w:tab/>
        <w:t xml:space="preserve">в </w:t>
      </w:r>
      <w:r>
        <w:tab/>
        <w:t xml:space="preserve">бюджет </w:t>
      </w:r>
      <w:proofErr w:type="spellStart"/>
      <w:r w:rsidR="002805F6">
        <w:t>Семёно-Александровского</w:t>
      </w:r>
      <w:proofErr w:type="spellEnd"/>
      <w:r>
        <w:t xml:space="preserve"> сельского поселения </w:t>
      </w:r>
      <w:r w:rsidR="002805F6">
        <w:t>Бобровского</w:t>
      </w:r>
      <w:r w:rsidR="0029250E">
        <w:t xml:space="preserve"> </w:t>
      </w:r>
      <w:r>
        <w:t xml:space="preserve">муниципального района Воронежской области, определяется администрацией </w:t>
      </w:r>
      <w:proofErr w:type="spellStart"/>
      <w:r w:rsidR="002805F6">
        <w:t>Семёно-Александровского</w:t>
      </w:r>
      <w:proofErr w:type="spellEnd"/>
      <w:r w:rsidR="002805F6">
        <w:t xml:space="preserve"> </w:t>
      </w:r>
      <w:r>
        <w:t xml:space="preserve">сельского поселения </w:t>
      </w:r>
      <w:r w:rsidR="002805F6">
        <w:t xml:space="preserve">Бобровского </w:t>
      </w:r>
      <w:r>
        <w:t>муниципального района Воронежской области.</w:t>
      </w:r>
    </w:p>
    <w:p w:rsidR="00A44100" w:rsidRDefault="00835DBE" w:rsidP="002805F6">
      <w:pPr>
        <w:numPr>
          <w:ilvl w:val="0"/>
          <w:numId w:val="2"/>
        </w:numPr>
        <w:spacing w:line="276" w:lineRule="auto"/>
        <w:ind w:right="-3"/>
      </w:pPr>
      <w:r>
        <w:t xml:space="preserve"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A44100" w:rsidRDefault="00835DBE" w:rsidP="002805F6">
      <w:pPr>
        <w:numPr>
          <w:ilvl w:val="0"/>
          <w:numId w:val="2"/>
        </w:numPr>
        <w:spacing w:after="310" w:line="276" w:lineRule="auto"/>
        <w:ind w:right="-3"/>
      </w:pP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перечисления части прибыли в бюджет </w:t>
      </w:r>
      <w:proofErr w:type="spellStart"/>
      <w:r w:rsidR="002805F6">
        <w:t>Семёно-Александровского</w:t>
      </w:r>
      <w:proofErr w:type="spellEnd"/>
      <w:r>
        <w:t xml:space="preserve"> сельского поселения </w:t>
      </w:r>
      <w:r w:rsidR="002805F6">
        <w:t>Бобровского</w:t>
      </w:r>
      <w:r>
        <w:t xml:space="preserve"> муниципального района Воронежской области</w:t>
      </w:r>
      <w:r w:rsidR="002805F6">
        <w:t xml:space="preserve"> </w:t>
      </w:r>
      <w:r>
        <w:t xml:space="preserve">осуществляет администрация </w:t>
      </w:r>
      <w:proofErr w:type="spellStart"/>
      <w:r w:rsidR="002805F6">
        <w:t>Семёно-Александровского</w:t>
      </w:r>
      <w:proofErr w:type="spellEnd"/>
      <w:r>
        <w:t xml:space="preserve"> сельского поселения </w:t>
      </w:r>
      <w:r w:rsidR="002805F6">
        <w:t>Бобровского</w:t>
      </w:r>
      <w:r w:rsidR="0029250E">
        <w:t xml:space="preserve"> </w:t>
      </w:r>
      <w:r>
        <w:t xml:space="preserve"> муниципального района Воронежской области.</w:t>
      </w:r>
    </w:p>
    <w:sectPr w:rsidR="00A44100" w:rsidSect="00424EE9">
      <w:pgSz w:w="11906" w:h="16838"/>
      <w:pgMar w:top="1135" w:right="851" w:bottom="85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100"/>
    <w:rsid w:val="002805F6"/>
    <w:rsid w:val="0029250E"/>
    <w:rsid w:val="00424EE9"/>
    <w:rsid w:val="00461320"/>
    <w:rsid w:val="00682C68"/>
    <w:rsid w:val="007854C1"/>
    <w:rsid w:val="00835DBE"/>
    <w:rsid w:val="00961936"/>
    <w:rsid w:val="00970C87"/>
    <w:rsid w:val="00A44100"/>
    <w:rsid w:val="00AC63FD"/>
    <w:rsid w:val="00FE1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36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961936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193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745</Words>
  <Characters>4247</Characters>
  <Application>Microsoft Office Word</Application>
  <DocSecurity>0</DocSecurity>
  <Lines>35</Lines>
  <Paragraphs>9</Paragraphs>
  <ScaleCrop>false</ScaleCrop>
  <Company>Прокуратура РФ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admin</cp:lastModifiedBy>
  <cp:revision>12</cp:revision>
  <dcterms:created xsi:type="dcterms:W3CDTF">2023-03-13T14:18:00Z</dcterms:created>
  <dcterms:modified xsi:type="dcterms:W3CDTF">2023-05-22T12:33:00Z</dcterms:modified>
</cp:coreProperties>
</file>