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7F" w:rsidRPr="00F7197B" w:rsidRDefault="004A201D" w:rsidP="00815D7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СЕМЁНО-АЛЕКСАНДРОВСКОГО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от</w:t>
      </w:r>
      <w:proofErr w:type="gramEnd"/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FF4607">
        <w:rPr>
          <w:rFonts w:ascii="Times New Roman" w:eastAsia="Times New Roman" w:hAnsi="Times New Roman" w:cs="Times New Roman"/>
          <w:color w:val="010101"/>
          <w:sz w:val="28"/>
          <w:szCs w:val="28"/>
        </w:rPr>
        <w:t>«29» июля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FF4607">
        <w:rPr>
          <w:rFonts w:ascii="Times New Roman" w:eastAsia="Times New Roman" w:hAnsi="Times New Roman" w:cs="Times New Roman"/>
          <w:color w:val="010101"/>
          <w:sz w:val="28"/>
          <w:szCs w:val="28"/>
        </w:rPr>
        <w:t>50</w:t>
      </w:r>
    </w:p>
    <w:p w:rsidR="003C39E7" w:rsidRDefault="00F7197B" w:rsidP="004430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Семёно</w:t>
      </w:r>
      <w:proofErr w:type="spellEnd"/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>-Александровка</w:t>
      </w:r>
    </w:p>
    <w:p w:rsidR="005D4EBB" w:rsidRPr="00D27EA0" w:rsidRDefault="005D4EBB" w:rsidP="004430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</w:p>
    <w:p w:rsidR="00CE5B6E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-Александровского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</w:p>
    <w:p w:rsidR="00CA4AD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</w:t>
      </w:r>
    </w:p>
    <w:p w:rsidR="00365C3D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B73BE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от </w:t>
      </w:r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05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.12.2023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BE185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Об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тверждении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рамках муниципального контроля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сфере 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благоустройства</w:t>
      </w:r>
      <w:r w:rsidR="00650CA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 территории </w:t>
      </w:r>
      <w:proofErr w:type="spellStart"/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-Александровского </w:t>
      </w:r>
      <w:r w:rsidR="00365C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 поселения</w:t>
      </w:r>
    </w:p>
    <w:p w:rsidR="00473EE4" w:rsidRDefault="003C39E7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202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-Александровского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-Александровского 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поселения Бобровского муниципального района от </w:t>
      </w:r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05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105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-Александровского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сельского </w:t>
      </w:r>
      <w:r w:rsidR="0006155F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поселения Бобровского муниципального района Воронежской области на 2024 год</w:t>
      </w:r>
      <w:r w:rsidR="00650CAA"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Программа) 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8D1487" w:rsidRPr="003B4EB2" w:rsidRDefault="008D1487" w:rsidP="00B73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к Программе «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сфере благоустройства на территории </w:t>
      </w:r>
      <w:proofErr w:type="spellStart"/>
      <w:r w:rsidR="00F7197B">
        <w:rPr>
          <w:rFonts w:ascii="Times New Roman" w:hAnsi="Times New Roman" w:cs="Times New Roman"/>
          <w:color w:val="000000"/>
          <w:sz w:val="28"/>
          <w:szCs w:val="28"/>
        </w:rPr>
        <w:t>Семёно</w:t>
      </w:r>
      <w:proofErr w:type="spellEnd"/>
      <w:r w:rsidR="00F7197B">
        <w:rPr>
          <w:rFonts w:ascii="Times New Roman" w:hAnsi="Times New Roman" w:cs="Times New Roman"/>
          <w:color w:val="000000"/>
          <w:sz w:val="28"/>
          <w:szCs w:val="28"/>
        </w:rPr>
        <w:t>-Александровского</w:t>
      </w:r>
      <w:r w:rsidR="004A20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на 2024 год</w:t>
      </w:r>
      <w:r w:rsidR="009C38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4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  <w:r w:rsidRPr="003B4E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828"/>
        <w:gridCol w:w="2409"/>
        <w:gridCol w:w="1134"/>
      </w:tblGrid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8D1487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9C384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1487"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-Александровского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 в информационно-телекоммуникационной сети 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официальном сайте </w:t>
            </w:r>
            <w:proofErr w:type="spellStart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-Александровского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 в сети «Интернет»: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 практики;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иные сведения, предусмотренные нормативными правовыми актами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D1487" w:rsidRDefault="008D1487" w:rsidP="008D14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F7197B"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-Александровского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Бобровского муниципального района Воронежской </w:t>
            </w:r>
            <w:proofErr w:type="gramStart"/>
            <w:r w:rsidRPr="004D3BFA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 лицом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 регламентирующих порядок осуществления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365C3D" w:rsidRPr="00814690" w:rsidRDefault="00365C3D" w:rsidP="00A5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proofErr w:type="spellStart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-Александровского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 в информационно-телекоммуникационной сети «Интернет» письменного разъяснения, подписанного уполномоченным Должностным лицом.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D1487" w:rsidRDefault="00365C3D" w:rsidP="002020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Глава </w:t>
            </w:r>
            <w:proofErr w:type="spellStart"/>
            <w:r w:rsidR="00F719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-Александровского 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 w:rsidR="009C3847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или признаках нарушений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proofErr w:type="spellStart"/>
            <w:r w:rsidR="00F719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Семёно</w:t>
            </w:r>
            <w:proofErr w:type="spellEnd"/>
            <w:r w:rsidR="00F719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-Александровского </w:t>
            </w: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F7197B">
              <w:rPr>
                <w:rFonts w:ascii="Times New Roman" w:hAnsi="Times New Roman" w:cs="Times New Roman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hAnsi="Times New Roman" w:cs="Times New Roman"/>
                <w:sz w:val="24"/>
                <w:szCs w:val="24"/>
              </w:rPr>
              <w:t xml:space="preserve">-Александровского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Бобровского муниципального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  <w:r w:rsidR="009C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65C3D" w:rsidRPr="008D1487" w:rsidTr="009C3847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настоящего Плана, а также статьей 50 Федерального закона Федерального закона от 31.07.2020 № 248-ФЗ.</w:t>
            </w:r>
          </w:p>
          <w:p w:rsidR="00365C3D" w:rsidRPr="00814690" w:rsidRDefault="007620D8" w:rsidP="007620D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365C3D" w:rsidRPr="007620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F719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Семёно</w:t>
            </w:r>
            <w:proofErr w:type="spellEnd"/>
            <w:r w:rsidR="00F719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-Александровского 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  <w:r w:rsidR="009C38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9C384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1B02AC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-Александровского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7197B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Семёно</w:t>
      </w:r>
      <w:proofErr w:type="spellEnd"/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-Александровского 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</w:t>
      </w:r>
      <w:r w:rsidR="00F7197B">
        <w:rPr>
          <w:rFonts w:ascii="Times New Roman" w:eastAsia="Times New Roman" w:hAnsi="Times New Roman" w:cs="Times New Roman"/>
          <w:color w:val="010101"/>
          <w:sz w:val="28"/>
          <w:szCs w:val="28"/>
        </w:rPr>
        <w:t>М.С. Овсянников</w:t>
      </w:r>
    </w:p>
    <w:sectPr w:rsidR="005E2963" w:rsidRPr="005E2963" w:rsidSect="004F2642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02AC"/>
    <w:rsid w:val="001B67CB"/>
    <w:rsid w:val="00206CD7"/>
    <w:rsid w:val="002804DA"/>
    <w:rsid w:val="00285A88"/>
    <w:rsid w:val="00292CA1"/>
    <w:rsid w:val="00297A8B"/>
    <w:rsid w:val="002B4082"/>
    <w:rsid w:val="00303CDF"/>
    <w:rsid w:val="003576A8"/>
    <w:rsid w:val="00365C3D"/>
    <w:rsid w:val="003B4EB2"/>
    <w:rsid w:val="003C39E7"/>
    <w:rsid w:val="003C7296"/>
    <w:rsid w:val="003D450B"/>
    <w:rsid w:val="003F577F"/>
    <w:rsid w:val="00440569"/>
    <w:rsid w:val="0044308C"/>
    <w:rsid w:val="0044360B"/>
    <w:rsid w:val="00473EE4"/>
    <w:rsid w:val="004A201D"/>
    <w:rsid w:val="004D3BFA"/>
    <w:rsid w:val="004F2642"/>
    <w:rsid w:val="005309CE"/>
    <w:rsid w:val="005D4EBB"/>
    <w:rsid w:val="005E2963"/>
    <w:rsid w:val="00602137"/>
    <w:rsid w:val="00650CAA"/>
    <w:rsid w:val="00670BBF"/>
    <w:rsid w:val="006717B5"/>
    <w:rsid w:val="0069691E"/>
    <w:rsid w:val="006F7691"/>
    <w:rsid w:val="007620D8"/>
    <w:rsid w:val="007834DA"/>
    <w:rsid w:val="00814690"/>
    <w:rsid w:val="00815D7F"/>
    <w:rsid w:val="00842EC3"/>
    <w:rsid w:val="008B45F3"/>
    <w:rsid w:val="008D1487"/>
    <w:rsid w:val="0091761C"/>
    <w:rsid w:val="00922799"/>
    <w:rsid w:val="00926FBA"/>
    <w:rsid w:val="00950D31"/>
    <w:rsid w:val="00972184"/>
    <w:rsid w:val="00972BD0"/>
    <w:rsid w:val="009C3847"/>
    <w:rsid w:val="00A55C34"/>
    <w:rsid w:val="00A80909"/>
    <w:rsid w:val="00B029D3"/>
    <w:rsid w:val="00B73BE6"/>
    <w:rsid w:val="00BE1852"/>
    <w:rsid w:val="00BE6200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16D5E"/>
    <w:rsid w:val="00D27EA0"/>
    <w:rsid w:val="00D50785"/>
    <w:rsid w:val="00D76CEA"/>
    <w:rsid w:val="00DA181C"/>
    <w:rsid w:val="00E704F6"/>
    <w:rsid w:val="00EB4DBD"/>
    <w:rsid w:val="00EB78A3"/>
    <w:rsid w:val="00F7197B"/>
    <w:rsid w:val="00F8619F"/>
    <w:rsid w:val="00FC5149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6EF9-0309-4715-B437-D85F6509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Администратор безопасности</cp:lastModifiedBy>
  <cp:revision>10</cp:revision>
  <cp:lastPrinted>2022-11-14T09:51:00Z</cp:lastPrinted>
  <dcterms:created xsi:type="dcterms:W3CDTF">2024-07-18T06:23:00Z</dcterms:created>
  <dcterms:modified xsi:type="dcterms:W3CDTF">2024-07-26T10:52:00Z</dcterms:modified>
</cp:coreProperties>
</file>