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62" w:rsidRDefault="00277462" w:rsidP="00277462">
      <w:pPr>
        <w:jc w:val="right"/>
        <w:rPr>
          <w:b/>
          <w:sz w:val="26"/>
          <w:szCs w:val="26"/>
        </w:rPr>
      </w:pPr>
    </w:p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C47768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</w:t>
      </w:r>
      <w:r w:rsidR="006D4D36">
        <w:rPr>
          <w:b/>
          <w:sz w:val="26"/>
          <w:szCs w:val="26"/>
        </w:rPr>
        <w:t>Ё</w:t>
      </w:r>
      <w:r>
        <w:rPr>
          <w:b/>
          <w:sz w:val="26"/>
          <w:szCs w:val="26"/>
        </w:rPr>
        <w:t xml:space="preserve">НО-АЛЕКСАНДРОВСКОГО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8847AE" w:rsidRPr="003F6C9D" w:rsidRDefault="008847AE" w:rsidP="00A76277">
      <w:pPr>
        <w:jc w:val="center"/>
        <w:rPr>
          <w:b/>
          <w:sz w:val="26"/>
          <w:szCs w:val="26"/>
        </w:rPr>
      </w:pPr>
    </w:p>
    <w:p w:rsidR="001923FA" w:rsidRPr="00486294" w:rsidRDefault="008847AE" w:rsidP="001923FA">
      <w:pPr>
        <w:rPr>
          <w:b/>
          <w:sz w:val="28"/>
          <w:szCs w:val="28"/>
        </w:rPr>
      </w:pPr>
      <w:proofErr w:type="gramStart"/>
      <w:r w:rsidRPr="00486294">
        <w:rPr>
          <w:sz w:val="28"/>
          <w:szCs w:val="28"/>
          <w:u w:val="single"/>
        </w:rPr>
        <w:t>о</w:t>
      </w:r>
      <w:r w:rsidR="001923FA" w:rsidRPr="00486294">
        <w:rPr>
          <w:sz w:val="28"/>
          <w:szCs w:val="28"/>
          <w:u w:val="single"/>
        </w:rPr>
        <w:t>т</w:t>
      </w:r>
      <w:proofErr w:type="gramEnd"/>
      <w:r w:rsidR="00C47768" w:rsidRPr="00486294">
        <w:rPr>
          <w:sz w:val="28"/>
          <w:szCs w:val="28"/>
          <w:u w:val="single"/>
        </w:rPr>
        <w:t xml:space="preserve"> «</w:t>
      </w:r>
      <w:r w:rsidRPr="00486294">
        <w:rPr>
          <w:sz w:val="28"/>
          <w:szCs w:val="28"/>
          <w:u w:val="single"/>
        </w:rPr>
        <w:t>26</w:t>
      </w:r>
      <w:r w:rsidR="00C47768" w:rsidRPr="00486294">
        <w:rPr>
          <w:sz w:val="28"/>
          <w:szCs w:val="28"/>
          <w:u w:val="single"/>
        </w:rPr>
        <w:t xml:space="preserve">» </w:t>
      </w:r>
      <w:r w:rsidR="006D4D36" w:rsidRPr="00486294">
        <w:rPr>
          <w:sz w:val="28"/>
          <w:szCs w:val="28"/>
          <w:u w:val="single"/>
        </w:rPr>
        <w:t xml:space="preserve">декабря </w:t>
      </w:r>
      <w:r w:rsidR="00CA1B07" w:rsidRPr="00486294">
        <w:rPr>
          <w:sz w:val="28"/>
          <w:szCs w:val="28"/>
          <w:u w:val="single"/>
        </w:rPr>
        <w:t>20</w:t>
      </w:r>
      <w:r w:rsidR="00277462" w:rsidRPr="00486294">
        <w:rPr>
          <w:sz w:val="28"/>
          <w:szCs w:val="28"/>
          <w:u w:val="single"/>
        </w:rPr>
        <w:t>2</w:t>
      </w:r>
      <w:r w:rsidR="00670CA1" w:rsidRPr="00486294">
        <w:rPr>
          <w:sz w:val="28"/>
          <w:szCs w:val="28"/>
          <w:u w:val="single"/>
        </w:rPr>
        <w:t>4</w:t>
      </w:r>
      <w:r w:rsidR="005F4B0C" w:rsidRPr="00486294">
        <w:rPr>
          <w:sz w:val="28"/>
          <w:szCs w:val="28"/>
          <w:u w:val="single"/>
        </w:rPr>
        <w:t xml:space="preserve"> </w:t>
      </w:r>
      <w:r w:rsidR="00583B40" w:rsidRPr="00486294">
        <w:rPr>
          <w:sz w:val="28"/>
          <w:szCs w:val="28"/>
          <w:u w:val="single"/>
        </w:rPr>
        <w:t>г.</w:t>
      </w:r>
      <w:r w:rsidR="005F4B0C" w:rsidRPr="00486294">
        <w:rPr>
          <w:sz w:val="28"/>
          <w:szCs w:val="28"/>
          <w:u w:val="single"/>
        </w:rPr>
        <w:t xml:space="preserve"> </w:t>
      </w:r>
      <w:r w:rsidR="001923FA" w:rsidRPr="00486294">
        <w:rPr>
          <w:sz w:val="28"/>
          <w:szCs w:val="28"/>
          <w:u w:val="single"/>
        </w:rPr>
        <w:t>№</w:t>
      </w:r>
      <w:r w:rsidR="00C47768" w:rsidRPr="00486294">
        <w:rPr>
          <w:sz w:val="28"/>
          <w:szCs w:val="28"/>
          <w:u w:val="single"/>
        </w:rPr>
        <w:t xml:space="preserve"> </w:t>
      </w:r>
      <w:r w:rsidRPr="00486294">
        <w:rPr>
          <w:sz w:val="28"/>
          <w:szCs w:val="28"/>
          <w:u w:val="single"/>
        </w:rPr>
        <w:t>52</w:t>
      </w:r>
      <w:r w:rsidR="00C47768" w:rsidRPr="00486294">
        <w:rPr>
          <w:sz w:val="28"/>
          <w:szCs w:val="28"/>
          <w:u w:val="single"/>
        </w:rPr>
        <w:t xml:space="preserve">   </w:t>
      </w:r>
      <w:r w:rsidR="00776FED" w:rsidRPr="00486294">
        <w:rPr>
          <w:b/>
          <w:sz w:val="28"/>
          <w:szCs w:val="28"/>
        </w:rPr>
        <w:t xml:space="preserve"> </w:t>
      </w:r>
      <w:r w:rsidR="00F235AB" w:rsidRPr="00486294">
        <w:rPr>
          <w:b/>
          <w:sz w:val="28"/>
          <w:szCs w:val="28"/>
        </w:rPr>
        <w:t xml:space="preserve">  </w:t>
      </w:r>
      <w:r w:rsidR="00F1193C" w:rsidRPr="00486294">
        <w:rPr>
          <w:b/>
          <w:sz w:val="28"/>
          <w:szCs w:val="28"/>
        </w:rPr>
        <w:t xml:space="preserve">                                   </w:t>
      </w:r>
      <w:r w:rsidR="005C2235" w:rsidRPr="00486294">
        <w:rPr>
          <w:b/>
          <w:sz w:val="28"/>
          <w:szCs w:val="28"/>
        </w:rPr>
        <w:t xml:space="preserve">             </w:t>
      </w:r>
      <w:r w:rsidR="00FB7615" w:rsidRPr="00486294">
        <w:rPr>
          <w:b/>
          <w:sz w:val="28"/>
          <w:szCs w:val="28"/>
        </w:rPr>
        <w:t xml:space="preserve"> </w:t>
      </w:r>
    </w:p>
    <w:p w:rsidR="00C47768" w:rsidRPr="00C47768" w:rsidRDefault="00C47768" w:rsidP="00C47768">
      <w:pPr>
        <w:rPr>
          <w:sz w:val="22"/>
          <w:szCs w:val="26"/>
        </w:rPr>
      </w:pPr>
      <w:r>
        <w:rPr>
          <w:sz w:val="22"/>
          <w:szCs w:val="26"/>
        </w:rPr>
        <w:t xml:space="preserve">      </w:t>
      </w:r>
      <w:r w:rsidRPr="00C47768">
        <w:rPr>
          <w:sz w:val="22"/>
          <w:szCs w:val="26"/>
        </w:rPr>
        <w:t xml:space="preserve">с. </w:t>
      </w:r>
      <w:proofErr w:type="spellStart"/>
      <w:r w:rsidR="006D4D36">
        <w:rPr>
          <w:sz w:val="22"/>
          <w:szCs w:val="26"/>
        </w:rPr>
        <w:t>Семёно</w:t>
      </w:r>
      <w:proofErr w:type="spellEnd"/>
      <w:r w:rsidRPr="00C47768">
        <w:rPr>
          <w:sz w:val="22"/>
          <w:szCs w:val="26"/>
        </w:rPr>
        <w:t>-Александровка</w:t>
      </w:r>
    </w:p>
    <w:p w:rsidR="006A30AC" w:rsidRPr="003F6C9D" w:rsidRDefault="006A30AC" w:rsidP="001923FA">
      <w:pPr>
        <w:rPr>
          <w:sz w:val="26"/>
          <w:szCs w:val="26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bookmarkStart w:id="0" w:name="_GoBack"/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proofErr w:type="spellStart"/>
      <w:r w:rsidR="00C47768" w:rsidRPr="001D6226">
        <w:rPr>
          <w:b/>
          <w:sz w:val="26"/>
          <w:szCs w:val="26"/>
        </w:rPr>
        <w:t>Сем</w:t>
      </w:r>
      <w:r w:rsidR="006D4D36">
        <w:rPr>
          <w:b/>
          <w:sz w:val="26"/>
          <w:szCs w:val="26"/>
        </w:rPr>
        <w:t>ё</w:t>
      </w:r>
      <w:r w:rsidR="00C47768" w:rsidRPr="001D6226">
        <w:rPr>
          <w:b/>
          <w:sz w:val="26"/>
          <w:szCs w:val="26"/>
        </w:rPr>
        <w:t>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670CA1">
        <w:rPr>
          <w:b/>
          <w:sz w:val="26"/>
          <w:szCs w:val="26"/>
        </w:rPr>
        <w:t>5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Pr="001D6226">
        <w:rPr>
          <w:b/>
          <w:sz w:val="26"/>
          <w:szCs w:val="26"/>
        </w:rPr>
        <w:t xml:space="preserve"> 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proofErr w:type="gramStart"/>
      <w:r w:rsidRPr="001D6226">
        <w:rPr>
          <w:b/>
          <w:sz w:val="26"/>
          <w:szCs w:val="26"/>
        </w:rPr>
        <w:t>период</w:t>
      </w:r>
      <w:proofErr w:type="gramEnd"/>
      <w:r w:rsidRPr="001D6226">
        <w:rPr>
          <w:b/>
          <w:sz w:val="26"/>
          <w:szCs w:val="26"/>
        </w:rPr>
        <w:t xml:space="preserve"> 20</w:t>
      </w:r>
      <w:r w:rsidR="00CA1B07" w:rsidRPr="001D6226">
        <w:rPr>
          <w:b/>
          <w:sz w:val="26"/>
          <w:szCs w:val="26"/>
        </w:rPr>
        <w:t>2</w:t>
      </w:r>
      <w:r w:rsidR="00670CA1">
        <w:rPr>
          <w:b/>
          <w:sz w:val="26"/>
          <w:szCs w:val="26"/>
        </w:rPr>
        <w:t>6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670CA1">
        <w:rPr>
          <w:b/>
          <w:sz w:val="26"/>
          <w:szCs w:val="26"/>
        </w:rPr>
        <w:t>7</w:t>
      </w:r>
      <w:r w:rsidR="002616B1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>годов</w:t>
      </w:r>
    </w:p>
    <w:bookmarkEnd w:id="0"/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FF069F" w:rsidRPr="001D6226">
        <w:rPr>
          <w:b/>
          <w:sz w:val="26"/>
          <w:szCs w:val="26"/>
        </w:rPr>
        <w:t xml:space="preserve"> 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670CA1">
        <w:rPr>
          <w:b/>
          <w:sz w:val="26"/>
          <w:szCs w:val="26"/>
        </w:rPr>
        <w:t>5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670CA1">
        <w:rPr>
          <w:b/>
          <w:sz w:val="26"/>
          <w:szCs w:val="26"/>
        </w:rPr>
        <w:t>6</w:t>
      </w:r>
      <w:r w:rsidR="00CA1B07" w:rsidRPr="001D6226">
        <w:rPr>
          <w:b/>
          <w:sz w:val="26"/>
          <w:szCs w:val="26"/>
        </w:rPr>
        <w:t xml:space="preserve"> и 202</w:t>
      </w:r>
      <w:r w:rsidR="00670CA1">
        <w:rPr>
          <w:b/>
          <w:sz w:val="26"/>
          <w:szCs w:val="26"/>
        </w:rPr>
        <w:t>7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B177DD" w:rsidRPr="001D6226">
        <w:rPr>
          <w:sz w:val="26"/>
          <w:szCs w:val="26"/>
        </w:rPr>
        <w:t xml:space="preserve"> сельского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70CA1">
        <w:rPr>
          <w:sz w:val="26"/>
          <w:szCs w:val="26"/>
        </w:rPr>
        <w:t>5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993ABA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670CA1">
        <w:rPr>
          <w:sz w:val="26"/>
          <w:szCs w:val="26"/>
        </w:rPr>
        <w:t>125</w:t>
      </w:r>
      <w:r w:rsidR="006D4D36">
        <w:rPr>
          <w:sz w:val="26"/>
          <w:szCs w:val="26"/>
        </w:rPr>
        <w:t>3</w:t>
      </w:r>
      <w:r w:rsidR="00670CA1">
        <w:rPr>
          <w:sz w:val="26"/>
          <w:szCs w:val="26"/>
        </w:rPr>
        <w:t>2,</w:t>
      </w:r>
      <w:r w:rsidR="006D4D36">
        <w:rPr>
          <w:sz w:val="26"/>
          <w:szCs w:val="26"/>
        </w:rPr>
        <w:t>6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670CA1">
        <w:rPr>
          <w:sz w:val="26"/>
          <w:szCs w:val="26"/>
        </w:rPr>
        <w:t>83</w:t>
      </w:r>
      <w:r w:rsidR="006D4D36">
        <w:rPr>
          <w:sz w:val="26"/>
          <w:szCs w:val="26"/>
        </w:rPr>
        <w:t>70</w:t>
      </w:r>
      <w:r w:rsidR="00670CA1">
        <w:rPr>
          <w:sz w:val="26"/>
          <w:szCs w:val="26"/>
        </w:rPr>
        <w:t>,</w:t>
      </w:r>
      <w:r w:rsidR="006D4D36">
        <w:rPr>
          <w:sz w:val="26"/>
          <w:szCs w:val="26"/>
        </w:rPr>
        <w:t>6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E0933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670CA1">
        <w:rPr>
          <w:sz w:val="26"/>
          <w:szCs w:val="26"/>
        </w:rPr>
        <w:t>862,0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E0933">
        <w:rPr>
          <w:sz w:val="26"/>
          <w:szCs w:val="26"/>
        </w:rPr>
        <w:t>;</w:t>
      </w:r>
    </w:p>
    <w:p w:rsidR="00670CA1" w:rsidRDefault="00670CA1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субсидии 4635,0 тыс. рублей;</w:t>
      </w:r>
    </w:p>
    <w:p w:rsidR="006E0933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C4A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</w:t>
      </w:r>
      <w:r w:rsidR="00670CA1">
        <w:rPr>
          <w:sz w:val="26"/>
          <w:szCs w:val="26"/>
        </w:rPr>
        <w:t>6</w:t>
      </w:r>
      <w:r w:rsidR="006D4D36">
        <w:rPr>
          <w:sz w:val="26"/>
          <w:szCs w:val="26"/>
        </w:rPr>
        <w:t>3</w:t>
      </w:r>
      <w:r w:rsidR="00022C8E">
        <w:rPr>
          <w:sz w:val="26"/>
          <w:szCs w:val="26"/>
        </w:rPr>
        <w:t>,</w:t>
      </w:r>
      <w:r w:rsidR="006D4D36">
        <w:rPr>
          <w:sz w:val="26"/>
          <w:szCs w:val="26"/>
        </w:rPr>
        <w:t>0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C4A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670CA1">
        <w:rPr>
          <w:sz w:val="26"/>
          <w:szCs w:val="26"/>
        </w:rPr>
        <w:t>2 710,6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ED2C35" w:rsidRPr="001D6226">
        <w:rPr>
          <w:sz w:val="26"/>
          <w:szCs w:val="26"/>
        </w:rPr>
        <w:t xml:space="preserve">в сумме </w:t>
      </w:r>
      <w:r w:rsidR="00670CA1">
        <w:rPr>
          <w:sz w:val="26"/>
          <w:szCs w:val="26"/>
        </w:rPr>
        <w:t>125</w:t>
      </w:r>
      <w:r w:rsidR="006D4D36">
        <w:rPr>
          <w:sz w:val="26"/>
          <w:szCs w:val="26"/>
        </w:rPr>
        <w:t>32</w:t>
      </w:r>
      <w:r w:rsidR="00670CA1">
        <w:rPr>
          <w:sz w:val="26"/>
          <w:szCs w:val="26"/>
        </w:rPr>
        <w:t>,</w:t>
      </w:r>
      <w:r w:rsidR="006D4D36">
        <w:rPr>
          <w:sz w:val="26"/>
          <w:szCs w:val="26"/>
        </w:rPr>
        <w:t>6</w:t>
      </w:r>
      <w:r w:rsidR="00ED2C35" w:rsidRPr="001D6226">
        <w:rPr>
          <w:sz w:val="26"/>
          <w:szCs w:val="26"/>
        </w:rPr>
        <w:t xml:space="preserve"> тыс. рублей;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Pr="001D6226">
        <w:rPr>
          <w:sz w:val="26"/>
          <w:szCs w:val="26"/>
        </w:rPr>
        <w:t xml:space="preserve"> сельского поселения на 2</w:t>
      </w:r>
      <w:r w:rsidR="00CA1B07" w:rsidRPr="001D6226">
        <w:rPr>
          <w:sz w:val="26"/>
          <w:szCs w:val="26"/>
        </w:rPr>
        <w:t>02</w:t>
      </w:r>
      <w:r w:rsidR="00670CA1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70CA1">
        <w:rPr>
          <w:sz w:val="26"/>
          <w:szCs w:val="26"/>
        </w:rPr>
        <w:t>6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70CA1">
        <w:rPr>
          <w:sz w:val="26"/>
          <w:szCs w:val="26"/>
        </w:rPr>
        <w:t>7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70CA1">
        <w:rPr>
          <w:sz w:val="26"/>
          <w:szCs w:val="26"/>
        </w:rPr>
        <w:t>6</w:t>
      </w:r>
      <w:r w:rsidR="00277462" w:rsidRPr="001D6226">
        <w:rPr>
          <w:sz w:val="26"/>
          <w:szCs w:val="26"/>
        </w:rPr>
        <w:t xml:space="preserve"> год и на 202</w:t>
      </w:r>
      <w:r w:rsidR="00670CA1">
        <w:rPr>
          <w:sz w:val="26"/>
          <w:szCs w:val="26"/>
        </w:rPr>
        <w:t>7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70CA1">
        <w:rPr>
          <w:sz w:val="26"/>
          <w:szCs w:val="26"/>
        </w:rPr>
        <w:t>6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670CA1">
        <w:rPr>
          <w:sz w:val="26"/>
          <w:szCs w:val="26"/>
        </w:rPr>
        <w:t>562</w:t>
      </w:r>
      <w:r w:rsidR="006D4D36">
        <w:rPr>
          <w:sz w:val="26"/>
          <w:szCs w:val="26"/>
        </w:rPr>
        <w:t>9,9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670CA1">
        <w:rPr>
          <w:color w:val="000000"/>
          <w:sz w:val="26"/>
          <w:szCs w:val="26"/>
        </w:rPr>
        <w:t>144</w:t>
      </w:r>
      <w:r w:rsidR="006D4D36">
        <w:rPr>
          <w:color w:val="000000"/>
          <w:sz w:val="26"/>
          <w:szCs w:val="26"/>
        </w:rPr>
        <w:t>7</w:t>
      </w:r>
      <w:r w:rsidR="00670CA1">
        <w:rPr>
          <w:color w:val="000000"/>
          <w:sz w:val="26"/>
          <w:szCs w:val="26"/>
        </w:rPr>
        <w:t>,</w:t>
      </w:r>
      <w:r w:rsidR="006D4D36">
        <w:rPr>
          <w:color w:val="000000"/>
          <w:sz w:val="26"/>
          <w:szCs w:val="26"/>
        </w:rPr>
        <w:t>9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B59BF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670CA1">
        <w:rPr>
          <w:sz w:val="26"/>
          <w:szCs w:val="26"/>
        </w:rPr>
        <w:t>840,0</w:t>
      </w:r>
      <w:r w:rsidR="00C36DA5">
        <w:rPr>
          <w:sz w:val="26"/>
          <w:szCs w:val="26"/>
        </w:rPr>
        <w:t xml:space="preserve"> тыс. рублей</w:t>
      </w:r>
      <w:r w:rsidR="006B59BF">
        <w:rPr>
          <w:sz w:val="26"/>
          <w:szCs w:val="26"/>
        </w:rPr>
        <w:t>;</w:t>
      </w:r>
    </w:p>
    <w:p w:rsidR="006B59BF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C4A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 w:rsidR="00670CA1">
        <w:rPr>
          <w:sz w:val="26"/>
          <w:szCs w:val="26"/>
        </w:rPr>
        <w:t>17</w:t>
      </w:r>
      <w:r w:rsidR="006D4D36">
        <w:rPr>
          <w:sz w:val="26"/>
          <w:szCs w:val="26"/>
        </w:rPr>
        <w:t>7</w:t>
      </w:r>
      <w:r w:rsidR="00670CA1">
        <w:rPr>
          <w:sz w:val="26"/>
          <w:szCs w:val="26"/>
        </w:rPr>
        <w:t>,</w:t>
      </w:r>
      <w:r w:rsidR="006D4D36">
        <w:rPr>
          <w:sz w:val="26"/>
          <w:szCs w:val="26"/>
        </w:rPr>
        <w:t>9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670CA1">
        <w:rPr>
          <w:sz w:val="26"/>
          <w:szCs w:val="26"/>
        </w:rPr>
        <w:t>430,0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DF0287" w:rsidRDefault="00A22C4A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435BFB">
        <w:rPr>
          <w:color w:val="000000"/>
          <w:sz w:val="26"/>
          <w:szCs w:val="26"/>
        </w:rPr>
        <w:t>7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573</w:t>
      </w:r>
      <w:r w:rsidR="00435BFB">
        <w:rPr>
          <w:sz w:val="26"/>
          <w:szCs w:val="26"/>
        </w:rPr>
        <w:t>8</w:t>
      </w:r>
      <w:r w:rsidR="00670CA1">
        <w:rPr>
          <w:sz w:val="26"/>
          <w:szCs w:val="26"/>
        </w:rPr>
        <w:t>,</w:t>
      </w:r>
      <w:r w:rsidR="00435BFB">
        <w:rPr>
          <w:sz w:val="26"/>
          <w:szCs w:val="26"/>
        </w:rPr>
        <w:t>1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</w:t>
      </w:r>
      <w:r w:rsidR="000E6822" w:rsidRPr="00DF0287">
        <w:rPr>
          <w:color w:val="000000"/>
          <w:sz w:val="26"/>
          <w:szCs w:val="26"/>
        </w:rPr>
        <w:t xml:space="preserve">сумме </w:t>
      </w:r>
      <w:r w:rsidR="00670CA1">
        <w:rPr>
          <w:sz w:val="26"/>
          <w:szCs w:val="26"/>
        </w:rPr>
        <w:t>15</w:t>
      </w:r>
      <w:r w:rsidR="00435BFB">
        <w:rPr>
          <w:sz w:val="26"/>
          <w:szCs w:val="26"/>
        </w:rPr>
        <w:t>36</w:t>
      </w:r>
      <w:r w:rsidR="00670CA1">
        <w:rPr>
          <w:sz w:val="26"/>
          <w:szCs w:val="26"/>
        </w:rPr>
        <w:t>,</w:t>
      </w:r>
      <w:r w:rsidR="00435BFB">
        <w:rPr>
          <w:sz w:val="26"/>
          <w:szCs w:val="26"/>
        </w:rPr>
        <w:t>1</w:t>
      </w:r>
      <w:r w:rsidR="000C256E" w:rsidRPr="00DF0287">
        <w:rPr>
          <w:color w:val="FF0000"/>
          <w:sz w:val="26"/>
          <w:szCs w:val="26"/>
        </w:rPr>
        <w:t xml:space="preserve"> </w:t>
      </w:r>
      <w:r w:rsidR="000E6822" w:rsidRPr="00DF0287">
        <w:rPr>
          <w:color w:val="000000"/>
          <w:sz w:val="26"/>
          <w:szCs w:val="26"/>
        </w:rPr>
        <w:t>тыс. рублей</w:t>
      </w:r>
      <w:r w:rsidR="008056F2" w:rsidRPr="00DF0287">
        <w:rPr>
          <w:color w:val="000000"/>
          <w:sz w:val="26"/>
          <w:szCs w:val="26"/>
        </w:rPr>
        <w:t>, из них:</w:t>
      </w:r>
    </w:p>
    <w:p w:rsidR="006B59BF" w:rsidRDefault="008056F2" w:rsidP="00A22C4A">
      <w:pPr>
        <w:ind w:right="-284" w:firstLine="709"/>
        <w:jc w:val="both"/>
        <w:rPr>
          <w:sz w:val="26"/>
          <w:szCs w:val="26"/>
        </w:rPr>
      </w:pPr>
      <w:r w:rsidRPr="00DF0287">
        <w:rPr>
          <w:sz w:val="26"/>
          <w:szCs w:val="26"/>
        </w:rPr>
        <w:t>-</w:t>
      </w:r>
      <w:r w:rsidR="0043502D" w:rsidRPr="00DF0287">
        <w:rPr>
          <w:sz w:val="26"/>
          <w:szCs w:val="26"/>
        </w:rPr>
        <w:t xml:space="preserve"> </w:t>
      </w:r>
      <w:r w:rsidRPr="00DF0287">
        <w:rPr>
          <w:sz w:val="26"/>
          <w:szCs w:val="26"/>
        </w:rPr>
        <w:t xml:space="preserve">дотации </w:t>
      </w:r>
      <w:r w:rsidR="00670CA1">
        <w:rPr>
          <w:sz w:val="26"/>
          <w:szCs w:val="26"/>
        </w:rPr>
        <w:t>922,0</w:t>
      </w:r>
      <w:r w:rsidR="006B59BF">
        <w:rPr>
          <w:sz w:val="26"/>
          <w:szCs w:val="26"/>
        </w:rPr>
        <w:t xml:space="preserve"> </w:t>
      </w:r>
      <w:r w:rsidR="00C36DA5" w:rsidRPr="00DF0287">
        <w:rPr>
          <w:sz w:val="26"/>
          <w:szCs w:val="26"/>
        </w:rPr>
        <w:t>тыс. рублей</w:t>
      </w:r>
      <w:r w:rsidR="006B59BF">
        <w:rPr>
          <w:sz w:val="26"/>
          <w:szCs w:val="26"/>
        </w:rPr>
        <w:t>;</w:t>
      </w:r>
    </w:p>
    <w:p w:rsidR="006B59BF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C4A">
        <w:rPr>
          <w:sz w:val="26"/>
          <w:szCs w:val="26"/>
        </w:rPr>
        <w:t xml:space="preserve"> </w:t>
      </w:r>
      <w:r w:rsidR="00277462" w:rsidRPr="001D6226">
        <w:rPr>
          <w:sz w:val="26"/>
          <w:szCs w:val="26"/>
        </w:rPr>
        <w:t xml:space="preserve">субвенции </w:t>
      </w:r>
      <w:r w:rsidR="00670CA1">
        <w:rPr>
          <w:sz w:val="26"/>
          <w:szCs w:val="26"/>
        </w:rPr>
        <w:t>1</w:t>
      </w:r>
      <w:r w:rsidR="00435BFB">
        <w:rPr>
          <w:sz w:val="26"/>
          <w:szCs w:val="26"/>
        </w:rPr>
        <w:t>84</w:t>
      </w:r>
      <w:r w:rsidR="00670CA1">
        <w:rPr>
          <w:sz w:val="26"/>
          <w:szCs w:val="26"/>
        </w:rPr>
        <w:t>,</w:t>
      </w:r>
      <w:r w:rsidR="00435BFB">
        <w:rPr>
          <w:sz w:val="26"/>
          <w:szCs w:val="26"/>
        </w:rPr>
        <w:t>1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8056F2" w:rsidRPr="001D6226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C4A">
        <w:rPr>
          <w:sz w:val="26"/>
          <w:szCs w:val="26"/>
        </w:rPr>
        <w:t xml:space="preserve"> </w:t>
      </w:r>
      <w:r w:rsidR="00725295" w:rsidRPr="001D6226">
        <w:rPr>
          <w:sz w:val="26"/>
          <w:szCs w:val="26"/>
        </w:rPr>
        <w:t xml:space="preserve">межбюджетные трансферты </w:t>
      </w:r>
      <w:r w:rsidR="00670CA1">
        <w:rPr>
          <w:sz w:val="26"/>
          <w:szCs w:val="26"/>
        </w:rPr>
        <w:t>430,0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A22C4A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670CA1">
        <w:rPr>
          <w:sz w:val="26"/>
          <w:szCs w:val="26"/>
        </w:rPr>
        <w:t>6</w:t>
      </w:r>
      <w:r w:rsidR="00F74FEF" w:rsidRPr="001D6226">
        <w:rPr>
          <w:sz w:val="26"/>
          <w:szCs w:val="26"/>
        </w:rPr>
        <w:t xml:space="preserve"> год в сумме </w:t>
      </w:r>
      <w:r w:rsidR="00435BFB">
        <w:rPr>
          <w:sz w:val="26"/>
          <w:szCs w:val="26"/>
        </w:rPr>
        <w:t>5629,9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</w:t>
      </w:r>
      <w:r w:rsidR="00C4744D" w:rsidRPr="001D6226">
        <w:rPr>
          <w:sz w:val="26"/>
          <w:szCs w:val="26"/>
        </w:rPr>
        <w:lastRenderedPageBreak/>
        <w:t xml:space="preserve">расходы – </w:t>
      </w:r>
      <w:r w:rsidR="00366D22">
        <w:rPr>
          <w:sz w:val="26"/>
          <w:szCs w:val="26"/>
        </w:rPr>
        <w:t>125,5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670CA1">
        <w:rPr>
          <w:sz w:val="26"/>
          <w:szCs w:val="26"/>
        </w:rPr>
        <w:t>7</w:t>
      </w:r>
      <w:r w:rsidR="00F74FEF" w:rsidRPr="00F56591">
        <w:rPr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573</w:t>
      </w:r>
      <w:r w:rsidR="00366D22">
        <w:rPr>
          <w:sz w:val="26"/>
          <w:szCs w:val="26"/>
        </w:rPr>
        <w:t>8</w:t>
      </w:r>
      <w:r w:rsidR="00670CA1">
        <w:rPr>
          <w:sz w:val="26"/>
          <w:szCs w:val="26"/>
        </w:rPr>
        <w:t>,</w:t>
      </w:r>
      <w:r w:rsidR="00366D22">
        <w:rPr>
          <w:sz w:val="26"/>
          <w:szCs w:val="26"/>
        </w:rPr>
        <w:t>1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366D22">
        <w:rPr>
          <w:sz w:val="26"/>
          <w:szCs w:val="26"/>
        </w:rPr>
        <w:t>256,2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08070C" w:rsidRPr="001D6226">
        <w:rPr>
          <w:b/>
          <w:sz w:val="26"/>
          <w:szCs w:val="26"/>
        </w:rPr>
        <w:t xml:space="preserve"> сельского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670CA1">
        <w:rPr>
          <w:b/>
          <w:sz w:val="26"/>
          <w:szCs w:val="26"/>
        </w:rPr>
        <w:t>5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670CA1">
        <w:rPr>
          <w:b/>
          <w:sz w:val="26"/>
          <w:szCs w:val="26"/>
        </w:rPr>
        <w:t>6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670CA1">
        <w:rPr>
          <w:b/>
          <w:sz w:val="26"/>
          <w:szCs w:val="26"/>
        </w:rPr>
        <w:t>7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Pr="001D6226">
        <w:rPr>
          <w:sz w:val="26"/>
          <w:szCs w:val="26"/>
        </w:rPr>
        <w:t xml:space="preserve"> сельского поселения</w:t>
      </w:r>
      <w:r w:rsidR="00A22C4A" w:rsidRPr="00A22C4A">
        <w:rPr>
          <w:sz w:val="26"/>
          <w:szCs w:val="26"/>
        </w:rPr>
        <w:t xml:space="preserve"> </w:t>
      </w:r>
      <w:r w:rsidR="00A22C4A">
        <w:rPr>
          <w:sz w:val="26"/>
          <w:szCs w:val="26"/>
        </w:rPr>
        <w:t>Бобровского муниципального района Воронежской области</w:t>
      </w:r>
      <w:r w:rsidRPr="001D6226">
        <w:rPr>
          <w:sz w:val="26"/>
          <w:szCs w:val="26"/>
        </w:rPr>
        <w:t xml:space="preserve"> 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670CA1">
        <w:rPr>
          <w:sz w:val="26"/>
          <w:szCs w:val="26"/>
        </w:rPr>
        <w:t>5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670CA1">
        <w:rPr>
          <w:sz w:val="26"/>
          <w:szCs w:val="26"/>
        </w:rPr>
        <w:t>6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70CA1">
        <w:rPr>
          <w:sz w:val="26"/>
          <w:szCs w:val="26"/>
        </w:rPr>
        <w:t>7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123D34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>юджетные ассиг</w:t>
      </w:r>
      <w:r w:rsidR="008C697B" w:rsidRPr="001D6226">
        <w:rPr>
          <w:b/>
          <w:sz w:val="26"/>
          <w:szCs w:val="26"/>
        </w:rPr>
        <w:t>н</w:t>
      </w:r>
      <w:r w:rsidR="00396032" w:rsidRPr="001D6226">
        <w:rPr>
          <w:b/>
          <w:sz w:val="26"/>
          <w:szCs w:val="26"/>
        </w:rPr>
        <w:t xml:space="preserve">ования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B177DD" w:rsidRPr="001D6226">
        <w:rPr>
          <w:b/>
          <w:sz w:val="26"/>
          <w:szCs w:val="26"/>
        </w:rPr>
        <w:t xml:space="preserve"> сельского </w:t>
      </w:r>
      <w:r w:rsidR="00CA1B07" w:rsidRPr="001D6226">
        <w:rPr>
          <w:b/>
          <w:sz w:val="26"/>
          <w:szCs w:val="26"/>
        </w:rPr>
        <w:t>поселения на 202</w:t>
      </w:r>
      <w:r w:rsidR="00670CA1">
        <w:rPr>
          <w:b/>
          <w:sz w:val="26"/>
          <w:szCs w:val="26"/>
        </w:rPr>
        <w:t>5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670CA1">
        <w:rPr>
          <w:b/>
          <w:sz w:val="26"/>
          <w:szCs w:val="26"/>
        </w:rPr>
        <w:t>6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670CA1">
        <w:rPr>
          <w:b/>
          <w:sz w:val="26"/>
          <w:szCs w:val="26"/>
        </w:rPr>
        <w:t>7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 xml:space="preserve">-Александровского </w:t>
      </w:r>
      <w:r w:rsidR="00CA1B07" w:rsidRPr="001D6226">
        <w:rPr>
          <w:sz w:val="26"/>
          <w:szCs w:val="26"/>
        </w:rPr>
        <w:t xml:space="preserve">сельского поселения </w:t>
      </w:r>
      <w:r w:rsidR="00A22C4A"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670CA1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70CA1">
        <w:rPr>
          <w:sz w:val="26"/>
          <w:szCs w:val="26"/>
        </w:rPr>
        <w:t>6</w:t>
      </w:r>
      <w:r w:rsidR="00CA1B07" w:rsidRPr="001D6226">
        <w:rPr>
          <w:sz w:val="26"/>
          <w:szCs w:val="26"/>
        </w:rPr>
        <w:t xml:space="preserve"> и 202</w:t>
      </w:r>
      <w:r w:rsidR="00670CA1">
        <w:rPr>
          <w:sz w:val="26"/>
          <w:szCs w:val="26"/>
        </w:rPr>
        <w:t>7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</w:t>
      </w:r>
      <w:r w:rsidR="00D463DE" w:rsidRPr="001D6226">
        <w:rPr>
          <w:sz w:val="26"/>
          <w:szCs w:val="26"/>
        </w:rPr>
        <w:t xml:space="preserve">(муниципальным программам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D463DE" w:rsidRPr="001D6226">
        <w:rPr>
          <w:sz w:val="26"/>
          <w:szCs w:val="26"/>
        </w:rPr>
        <w:t>-Александровского сельского поселения Бобровского муниципального района Воронежской области)</w:t>
      </w:r>
      <w:r w:rsidR="00D463DE">
        <w:rPr>
          <w:sz w:val="26"/>
          <w:szCs w:val="26"/>
        </w:rPr>
        <w:t xml:space="preserve"> </w:t>
      </w:r>
      <w:r w:rsidR="0027210B" w:rsidRPr="001D6226">
        <w:rPr>
          <w:sz w:val="26"/>
          <w:szCs w:val="26"/>
        </w:rPr>
        <w:t>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A22C4A" w:rsidRPr="001D6226">
        <w:rPr>
          <w:sz w:val="26"/>
          <w:szCs w:val="26"/>
        </w:rPr>
        <w:t xml:space="preserve">-Александровского сельского поселения </w:t>
      </w:r>
      <w:r w:rsidR="00A22C4A">
        <w:rPr>
          <w:sz w:val="26"/>
          <w:szCs w:val="26"/>
        </w:rPr>
        <w:t>Бобровского муниципального района Воронежской области</w:t>
      </w:r>
      <w:r w:rsidR="00A22C4A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670CA1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670CA1">
        <w:rPr>
          <w:sz w:val="26"/>
          <w:szCs w:val="26"/>
        </w:rPr>
        <w:t>6</w:t>
      </w:r>
      <w:r w:rsidR="00CA1B07" w:rsidRPr="001D6226">
        <w:rPr>
          <w:sz w:val="26"/>
          <w:szCs w:val="26"/>
        </w:rPr>
        <w:t xml:space="preserve"> и 202</w:t>
      </w:r>
      <w:r w:rsidR="00670CA1">
        <w:rPr>
          <w:sz w:val="26"/>
          <w:szCs w:val="26"/>
        </w:rPr>
        <w:t>7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A22C4A" w:rsidRPr="00A22C4A">
        <w:rPr>
          <w:sz w:val="26"/>
          <w:szCs w:val="26"/>
        </w:rPr>
        <w:t xml:space="preserve"> </w:t>
      </w:r>
      <w:r w:rsidR="00A22C4A">
        <w:rPr>
          <w:sz w:val="26"/>
          <w:szCs w:val="26"/>
        </w:rPr>
        <w:t>Бобровского муниципального района Воронежской области</w:t>
      </w:r>
      <w:r w:rsidR="00D41756" w:rsidRPr="001D6226">
        <w:rPr>
          <w:sz w:val="26"/>
          <w:szCs w:val="26"/>
        </w:rPr>
        <w:t xml:space="preserve">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670CA1">
        <w:rPr>
          <w:sz w:val="26"/>
          <w:szCs w:val="26"/>
        </w:rPr>
        <w:t>5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670CA1">
        <w:rPr>
          <w:sz w:val="26"/>
          <w:szCs w:val="26"/>
        </w:rPr>
        <w:t>6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670CA1">
        <w:rPr>
          <w:sz w:val="26"/>
          <w:szCs w:val="26"/>
        </w:rPr>
        <w:t>7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A22C4A" w:rsidRPr="00163AD5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 w:rsidR="00670CA1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2362,6</w:t>
      </w:r>
      <w:r w:rsidRPr="00163AD5">
        <w:rPr>
          <w:sz w:val="26"/>
          <w:szCs w:val="26"/>
        </w:rPr>
        <w:t xml:space="preserve"> тыс. рублей, на 202</w:t>
      </w:r>
      <w:r w:rsidR="00670CA1">
        <w:rPr>
          <w:sz w:val="26"/>
          <w:szCs w:val="26"/>
        </w:rPr>
        <w:t>6</w:t>
      </w:r>
      <w:r w:rsidRPr="00163AD5">
        <w:rPr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2518,4</w:t>
      </w:r>
      <w:r w:rsidRPr="00163AD5">
        <w:rPr>
          <w:sz w:val="26"/>
          <w:szCs w:val="26"/>
        </w:rPr>
        <w:t xml:space="preserve"> тыс. рублей, на 202</w:t>
      </w:r>
      <w:r w:rsidR="00670CA1">
        <w:rPr>
          <w:sz w:val="26"/>
          <w:szCs w:val="26"/>
        </w:rPr>
        <w:t>7</w:t>
      </w:r>
      <w:r w:rsidRPr="00163AD5">
        <w:rPr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267</w:t>
      </w:r>
      <w:r w:rsidR="00E346B5">
        <w:rPr>
          <w:sz w:val="26"/>
          <w:szCs w:val="26"/>
        </w:rPr>
        <w:t>6</w:t>
      </w:r>
      <w:r w:rsidR="00670CA1">
        <w:rPr>
          <w:sz w:val="26"/>
          <w:szCs w:val="26"/>
        </w:rPr>
        <w:t>,</w:t>
      </w:r>
      <w:r w:rsidR="00E346B5">
        <w:rPr>
          <w:sz w:val="26"/>
          <w:szCs w:val="26"/>
        </w:rPr>
        <w:t>8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1D6226">
        <w:rPr>
          <w:sz w:val="26"/>
          <w:szCs w:val="26"/>
        </w:rPr>
        <w:t>-Александровского сельского поселения Бобровского муниципального района Воронежской области</w:t>
      </w:r>
      <w:r w:rsidRPr="00163AD5">
        <w:rPr>
          <w:sz w:val="26"/>
          <w:szCs w:val="26"/>
        </w:rPr>
        <w:t>.</w:t>
      </w:r>
    </w:p>
    <w:p w:rsidR="00A22C4A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2F3E92" w:rsidRPr="001D6226">
        <w:rPr>
          <w:sz w:val="26"/>
          <w:szCs w:val="26"/>
        </w:rPr>
        <w:t>-Александровского сельского поселения Бобровского муниципального района Воронежской области</w:t>
      </w:r>
      <w:r w:rsidR="002F3E92" w:rsidRPr="00C04344">
        <w:rPr>
          <w:sz w:val="26"/>
          <w:szCs w:val="26"/>
        </w:rPr>
        <w:t xml:space="preserve"> </w:t>
      </w:r>
      <w:r w:rsidRPr="00C04344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670CA1">
        <w:rPr>
          <w:sz w:val="26"/>
          <w:szCs w:val="26"/>
        </w:rPr>
        <w:t>5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366D22">
        <w:rPr>
          <w:sz w:val="26"/>
          <w:szCs w:val="26"/>
        </w:rPr>
        <w:t>133</w:t>
      </w:r>
      <w:r w:rsidR="000C2B88">
        <w:rPr>
          <w:sz w:val="26"/>
          <w:szCs w:val="26"/>
        </w:rPr>
        <w:t>,0</w:t>
      </w:r>
      <w:r w:rsidRPr="003240D5">
        <w:rPr>
          <w:sz w:val="26"/>
          <w:szCs w:val="26"/>
        </w:rPr>
        <w:t xml:space="preserve"> тыс</w:t>
      </w:r>
      <w:r w:rsidRPr="00C04344">
        <w:rPr>
          <w:sz w:val="26"/>
          <w:szCs w:val="26"/>
        </w:rPr>
        <w:t>. рублей, на 202</w:t>
      </w:r>
      <w:r w:rsidR="00670CA1">
        <w:rPr>
          <w:sz w:val="26"/>
          <w:szCs w:val="26"/>
        </w:rPr>
        <w:t>6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670CA1">
        <w:rPr>
          <w:sz w:val="26"/>
          <w:szCs w:val="26"/>
        </w:rPr>
        <w:t>7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2F3E92" w:rsidRPr="001D6226">
        <w:rPr>
          <w:sz w:val="26"/>
          <w:szCs w:val="26"/>
        </w:rPr>
        <w:t>-Александровского сельского поселения Бобровского муниципального района Воронежской области</w:t>
      </w:r>
      <w:r w:rsidRPr="00C04344">
        <w:rPr>
          <w:sz w:val="26"/>
          <w:szCs w:val="26"/>
        </w:rPr>
        <w:t xml:space="preserve"> осуществляется в Порядке, установленном </w:t>
      </w:r>
      <w:r w:rsidRPr="00C04344">
        <w:rPr>
          <w:sz w:val="26"/>
          <w:szCs w:val="26"/>
        </w:rPr>
        <w:lastRenderedPageBreak/>
        <w:t xml:space="preserve">администрацией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2F3E92" w:rsidRPr="001D6226">
        <w:rPr>
          <w:sz w:val="26"/>
          <w:szCs w:val="26"/>
        </w:rPr>
        <w:t>-Александровского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0C2B88" w:rsidRPr="000C2B88" w:rsidRDefault="000C2B88" w:rsidP="000C2B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C2B88">
        <w:rPr>
          <w:sz w:val="26"/>
          <w:szCs w:val="26"/>
        </w:rPr>
        <w:t xml:space="preserve">3.6. Утвердить общий объем средств резервного фонда администрации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1D6226">
        <w:rPr>
          <w:sz w:val="26"/>
          <w:szCs w:val="26"/>
        </w:rPr>
        <w:t>-Александровского</w:t>
      </w:r>
      <w:r w:rsidRPr="000C2B88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 w:rsidR="00670CA1">
        <w:rPr>
          <w:sz w:val="26"/>
          <w:szCs w:val="26"/>
        </w:rPr>
        <w:t>5</w:t>
      </w:r>
      <w:r w:rsidRPr="000C2B88">
        <w:rPr>
          <w:sz w:val="26"/>
          <w:szCs w:val="26"/>
        </w:rPr>
        <w:t xml:space="preserve"> год в сумме </w:t>
      </w:r>
      <w:r w:rsidR="00670CA1">
        <w:rPr>
          <w:sz w:val="26"/>
          <w:szCs w:val="26"/>
        </w:rPr>
        <w:t>1</w:t>
      </w:r>
      <w:r w:rsidR="008E3339">
        <w:rPr>
          <w:sz w:val="26"/>
          <w:szCs w:val="26"/>
        </w:rPr>
        <w:t>0</w:t>
      </w:r>
      <w:r w:rsidRPr="000C2B88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0C2B88">
        <w:rPr>
          <w:sz w:val="26"/>
          <w:szCs w:val="26"/>
        </w:rPr>
        <w:t xml:space="preserve"> тыс. рублей, на 202</w:t>
      </w:r>
      <w:r w:rsidR="00670CA1">
        <w:rPr>
          <w:sz w:val="26"/>
          <w:szCs w:val="26"/>
        </w:rPr>
        <w:t>6</w:t>
      </w:r>
      <w:r w:rsidRPr="000C2B88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0,0</w:t>
      </w:r>
      <w:r w:rsidRPr="000C2B88">
        <w:rPr>
          <w:sz w:val="26"/>
          <w:szCs w:val="26"/>
        </w:rPr>
        <w:t xml:space="preserve"> тыс. рублей и на 202</w:t>
      </w:r>
      <w:r w:rsidR="00670CA1">
        <w:rPr>
          <w:sz w:val="26"/>
          <w:szCs w:val="26"/>
        </w:rPr>
        <w:t>7</w:t>
      </w:r>
      <w:r w:rsidRPr="000C2B88">
        <w:rPr>
          <w:color w:val="000000"/>
          <w:sz w:val="26"/>
          <w:szCs w:val="26"/>
        </w:rPr>
        <w:t xml:space="preserve"> год в сумме </w:t>
      </w:r>
      <w:r>
        <w:rPr>
          <w:color w:val="000000"/>
          <w:sz w:val="26"/>
          <w:szCs w:val="26"/>
        </w:rPr>
        <w:t>0,0</w:t>
      </w:r>
      <w:r w:rsidRPr="000C2B88">
        <w:rPr>
          <w:color w:val="000000"/>
          <w:sz w:val="26"/>
          <w:szCs w:val="26"/>
        </w:rPr>
        <w:t xml:space="preserve"> тыс. рублей. Использование средств резервного фонда администрации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1D6226">
        <w:rPr>
          <w:sz w:val="26"/>
          <w:szCs w:val="26"/>
        </w:rPr>
        <w:t>-Александровского</w:t>
      </w:r>
      <w:r w:rsidRPr="000C2B88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1D6226">
        <w:rPr>
          <w:sz w:val="26"/>
          <w:szCs w:val="26"/>
        </w:rPr>
        <w:t>-Александровского</w:t>
      </w:r>
      <w:r w:rsidRPr="000C2B88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0C2B88">
        <w:rPr>
          <w:sz w:val="26"/>
          <w:szCs w:val="26"/>
        </w:rPr>
        <w:tab/>
        <w:t xml:space="preserve"> </w:t>
      </w:r>
    </w:p>
    <w:p w:rsidR="00E22F8A" w:rsidRPr="001D6226" w:rsidRDefault="00E22F8A" w:rsidP="000D32D2">
      <w:pPr>
        <w:ind w:right="-284" w:firstLine="709"/>
        <w:jc w:val="both"/>
        <w:rPr>
          <w:color w:val="FF0000"/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BB659A" w:rsidRPr="001D6226" w:rsidRDefault="000A499E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4.1.</w:t>
      </w:r>
      <w:r w:rsidR="00E22F8A" w:rsidRPr="001D6226">
        <w:rPr>
          <w:sz w:val="26"/>
          <w:szCs w:val="26"/>
        </w:rPr>
        <w:t xml:space="preserve">Органы местного самоуправления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E22F8A" w:rsidRPr="001D6226">
        <w:rPr>
          <w:sz w:val="26"/>
          <w:szCs w:val="26"/>
        </w:rPr>
        <w:t xml:space="preserve"> сельского поселения Бобровского муниципального района Воронежск</w:t>
      </w:r>
      <w:r w:rsidR="00942DDF" w:rsidRPr="001D6226">
        <w:rPr>
          <w:sz w:val="26"/>
          <w:szCs w:val="26"/>
        </w:rPr>
        <w:t>ой области</w:t>
      </w:r>
      <w:r w:rsidR="00E22F8A" w:rsidRPr="001D6226">
        <w:rPr>
          <w:sz w:val="26"/>
          <w:szCs w:val="26"/>
        </w:rPr>
        <w:t xml:space="preserve"> не в праве принимать решения</w:t>
      </w:r>
      <w:r w:rsidR="001C54BE" w:rsidRPr="001D6226">
        <w:rPr>
          <w:sz w:val="26"/>
          <w:szCs w:val="26"/>
        </w:rPr>
        <w:t>,</w:t>
      </w:r>
      <w:r w:rsidR="00CA1B07" w:rsidRPr="001D6226">
        <w:rPr>
          <w:sz w:val="26"/>
          <w:szCs w:val="26"/>
        </w:rPr>
        <w:t xml:space="preserve"> приводящие к увеличению в 202</w:t>
      </w:r>
      <w:r w:rsidR="00670CA1">
        <w:rPr>
          <w:sz w:val="26"/>
          <w:szCs w:val="26"/>
        </w:rPr>
        <w:t>5</w:t>
      </w:r>
      <w:r w:rsidR="00E22F8A" w:rsidRPr="001D6226">
        <w:rPr>
          <w:sz w:val="26"/>
          <w:szCs w:val="26"/>
        </w:rPr>
        <w:t xml:space="preserve"> году численности муниципальных служащих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E22F8A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 w:rsidR="00D41756" w:rsidRPr="001D6226">
        <w:rPr>
          <w:sz w:val="26"/>
          <w:szCs w:val="26"/>
        </w:rPr>
        <w:t xml:space="preserve"> муниципальных</w:t>
      </w:r>
      <w:r w:rsidR="00E22F8A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 xml:space="preserve">казенных учреждений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 w:rsidR="00D41756" w:rsidRPr="001D6226">
        <w:rPr>
          <w:sz w:val="26"/>
          <w:szCs w:val="26"/>
        </w:rPr>
        <w:t xml:space="preserve"> установленных федеральным и областным законодательством</w:t>
      </w:r>
      <w:r w:rsidR="00586C09" w:rsidRPr="001D6226">
        <w:rPr>
          <w:sz w:val="26"/>
          <w:szCs w:val="26"/>
        </w:rPr>
        <w:t xml:space="preserve"> случаев</w:t>
      </w:r>
      <w:r w:rsidR="00D41756" w:rsidRPr="001D6226"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0D03A3" w:rsidRPr="001D6226"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0D03A3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="00586C09" w:rsidRPr="001D6226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5</w:t>
      </w:r>
      <w:r w:rsidR="00586C09" w:rsidRPr="001D6226">
        <w:rPr>
          <w:b/>
          <w:sz w:val="26"/>
          <w:szCs w:val="26"/>
        </w:rPr>
        <w:t xml:space="preserve">. </w:t>
      </w:r>
      <w:r w:rsidR="00BB659A" w:rsidRPr="001D6226">
        <w:rPr>
          <w:b/>
          <w:sz w:val="26"/>
          <w:szCs w:val="26"/>
        </w:rPr>
        <w:t xml:space="preserve">Муниципальный внутренний долг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 xml:space="preserve">-Александровского </w:t>
      </w:r>
      <w:r w:rsidR="00BB659A" w:rsidRPr="001D6226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1D6226">
        <w:rPr>
          <w:b/>
          <w:sz w:val="26"/>
          <w:szCs w:val="26"/>
        </w:rPr>
        <w:t xml:space="preserve">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131C0D" w:rsidRPr="001D6226">
        <w:rPr>
          <w:b/>
          <w:sz w:val="26"/>
          <w:szCs w:val="26"/>
        </w:rPr>
        <w:t xml:space="preserve"> </w:t>
      </w:r>
      <w:r w:rsidR="00BB659A" w:rsidRPr="001D6226">
        <w:rPr>
          <w:b/>
          <w:sz w:val="26"/>
          <w:szCs w:val="26"/>
        </w:rPr>
        <w:t>сельского поселения, м</w:t>
      </w:r>
      <w:r w:rsidR="00586C09" w:rsidRPr="001D6226">
        <w:rPr>
          <w:b/>
          <w:sz w:val="26"/>
          <w:szCs w:val="26"/>
        </w:rPr>
        <w:t xml:space="preserve">униципальные внутренние заимствования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586C09" w:rsidRPr="001D6226">
        <w:rPr>
          <w:b/>
          <w:sz w:val="26"/>
          <w:szCs w:val="26"/>
        </w:rPr>
        <w:t xml:space="preserve"> </w:t>
      </w:r>
      <w:r w:rsidR="00BB659A" w:rsidRPr="001D6226">
        <w:rPr>
          <w:b/>
          <w:sz w:val="26"/>
          <w:szCs w:val="26"/>
        </w:rPr>
        <w:t>сельского поселения</w:t>
      </w:r>
      <w:r w:rsidR="00586C09" w:rsidRPr="001D6226">
        <w:rPr>
          <w:b/>
          <w:sz w:val="26"/>
          <w:szCs w:val="26"/>
        </w:rPr>
        <w:t xml:space="preserve"> и предоставление муниципальных гарантий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C47768" w:rsidRPr="001D6226">
        <w:rPr>
          <w:b/>
          <w:sz w:val="26"/>
          <w:szCs w:val="26"/>
        </w:rPr>
        <w:t>-Александровского</w:t>
      </w:r>
      <w:r w:rsidR="00BB659A" w:rsidRPr="001D6226">
        <w:rPr>
          <w:b/>
          <w:sz w:val="26"/>
          <w:szCs w:val="26"/>
        </w:rPr>
        <w:t xml:space="preserve"> сельского поселения </w:t>
      </w:r>
      <w:r w:rsidR="00586C09" w:rsidRPr="001D6226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 xml:space="preserve">-Александровского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483F34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 xml:space="preserve">г. в сумме </w:t>
      </w:r>
      <w:r w:rsidR="00483F34">
        <w:rPr>
          <w:sz w:val="26"/>
          <w:szCs w:val="26"/>
        </w:rPr>
        <w:t>275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483F34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483F34"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197CB8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 </w:t>
      </w:r>
      <w:r w:rsidR="00C73EBD" w:rsidRPr="001D6226">
        <w:rPr>
          <w:sz w:val="26"/>
          <w:szCs w:val="26"/>
        </w:rPr>
        <w:t>на 01.01.202</w:t>
      </w:r>
      <w:r w:rsidR="00197CB8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197CB8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483F34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</w:t>
      </w:r>
      <w:r w:rsidR="00483F34">
        <w:rPr>
          <w:sz w:val="26"/>
          <w:szCs w:val="26"/>
        </w:rPr>
        <w:t>5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483F34">
        <w:rPr>
          <w:sz w:val="26"/>
          <w:szCs w:val="26"/>
        </w:rPr>
        <w:t>6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</w:t>
      </w:r>
      <w:r w:rsidR="00483F34">
        <w:rPr>
          <w:sz w:val="26"/>
          <w:szCs w:val="26"/>
        </w:rPr>
        <w:t>3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483F34">
        <w:rPr>
          <w:sz w:val="26"/>
          <w:szCs w:val="26"/>
        </w:rPr>
        <w:t>7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483F34">
        <w:rPr>
          <w:sz w:val="26"/>
          <w:szCs w:val="26"/>
        </w:rPr>
        <w:t>5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483F34">
        <w:rPr>
          <w:sz w:val="26"/>
          <w:szCs w:val="26"/>
        </w:rPr>
        <w:t>6</w:t>
      </w:r>
      <w:r w:rsidR="008056F2" w:rsidRPr="001D6226">
        <w:rPr>
          <w:sz w:val="26"/>
          <w:szCs w:val="26"/>
        </w:rPr>
        <w:t xml:space="preserve"> и 202</w:t>
      </w:r>
      <w:r w:rsidR="00483F34">
        <w:rPr>
          <w:sz w:val="26"/>
          <w:szCs w:val="26"/>
        </w:rPr>
        <w:t>7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lastRenderedPageBreak/>
        <w:t>годов согласно приложению</w:t>
      </w:r>
      <w:r w:rsidR="00123D34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483F34">
        <w:rPr>
          <w:sz w:val="26"/>
          <w:szCs w:val="26"/>
        </w:rPr>
        <w:t>5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483F34">
        <w:rPr>
          <w:sz w:val="26"/>
          <w:szCs w:val="26"/>
        </w:rPr>
        <w:t>6</w:t>
      </w:r>
      <w:r w:rsidR="00CC2D92" w:rsidRPr="001D6226">
        <w:rPr>
          <w:sz w:val="26"/>
          <w:szCs w:val="26"/>
        </w:rPr>
        <w:t xml:space="preserve"> и 202</w:t>
      </w:r>
      <w:r w:rsidR="00483F34">
        <w:rPr>
          <w:sz w:val="26"/>
          <w:szCs w:val="26"/>
        </w:rPr>
        <w:t>7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2C59BC" w:rsidRPr="001D6226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197CB8">
        <w:rPr>
          <w:b/>
          <w:sz w:val="26"/>
          <w:szCs w:val="26"/>
        </w:rPr>
        <w:t>4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1D6226">
        <w:rPr>
          <w:sz w:val="26"/>
          <w:szCs w:val="26"/>
        </w:rPr>
        <w:t>-Александровского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483F34">
        <w:rPr>
          <w:sz w:val="26"/>
          <w:szCs w:val="26"/>
        </w:rPr>
        <w:t>5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483F34">
        <w:rPr>
          <w:sz w:val="26"/>
          <w:szCs w:val="26"/>
        </w:rPr>
        <w:t>4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197CB8">
        <w:rPr>
          <w:sz w:val="26"/>
          <w:szCs w:val="26"/>
        </w:rPr>
        <w:t>5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483F34">
        <w:rPr>
          <w:color w:val="000000"/>
          <w:sz w:val="26"/>
          <w:szCs w:val="26"/>
        </w:rPr>
        <w:t>5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в </w:t>
      </w:r>
      <w:r w:rsidR="003F6C9D" w:rsidRPr="006274CC">
        <w:rPr>
          <w:sz w:val="26"/>
          <w:szCs w:val="26"/>
        </w:rPr>
        <w:t xml:space="preserve">соответствии с </w:t>
      </w:r>
      <w:r w:rsidR="000D03A3" w:rsidRPr="006274CC">
        <w:rPr>
          <w:sz w:val="26"/>
          <w:szCs w:val="26"/>
        </w:rPr>
        <w:t>пунктом 2 статьи 36</w:t>
      </w:r>
      <w:r w:rsidR="0054128E" w:rsidRPr="006274CC">
        <w:rPr>
          <w:sz w:val="26"/>
          <w:szCs w:val="26"/>
        </w:rPr>
        <w:t xml:space="preserve"> Положения «</w:t>
      </w:r>
      <w:r w:rsidR="003F6C9D" w:rsidRPr="006274CC">
        <w:rPr>
          <w:sz w:val="26"/>
          <w:szCs w:val="26"/>
        </w:rPr>
        <w:t xml:space="preserve">О бюджетном процессе 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-Александровском</w:t>
      </w:r>
      <w:r w:rsidR="00751D38" w:rsidRPr="006274CC">
        <w:rPr>
          <w:sz w:val="26"/>
          <w:szCs w:val="26"/>
        </w:rPr>
        <w:t xml:space="preserve"> сельском поселении», </w:t>
      </w:r>
      <w:r w:rsidR="003F6C9D" w:rsidRPr="006274CC">
        <w:rPr>
          <w:sz w:val="26"/>
          <w:szCs w:val="26"/>
        </w:rPr>
        <w:t xml:space="preserve">администрация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-Александровского</w:t>
      </w:r>
      <w:r w:rsidR="003F6C9D" w:rsidRPr="006274CC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-Александровского</w:t>
      </w:r>
      <w:r w:rsidR="003F6C9D" w:rsidRPr="006274CC">
        <w:rPr>
          <w:sz w:val="26"/>
          <w:szCs w:val="26"/>
        </w:rPr>
        <w:t xml:space="preserve"> сельского поселения сверх утвержденных решением о бюджете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-Александровского</w:t>
      </w:r>
      <w:r w:rsidR="003F6C9D" w:rsidRPr="006274CC">
        <w:rPr>
          <w:sz w:val="26"/>
          <w:szCs w:val="26"/>
        </w:rPr>
        <w:t xml:space="preserve"> сельского поселения на сумму средств, поступивших в бюджет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-Александровского</w:t>
      </w:r>
      <w:r w:rsidR="003F6C9D" w:rsidRPr="006274CC">
        <w:rPr>
          <w:sz w:val="26"/>
          <w:szCs w:val="26"/>
        </w:rPr>
        <w:t xml:space="preserve"> сельского поселения, и остатков средств на счетах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C47768" w:rsidRPr="006274CC">
        <w:rPr>
          <w:sz w:val="26"/>
          <w:szCs w:val="26"/>
        </w:rPr>
        <w:t>-Александровского</w:t>
      </w:r>
      <w:r w:rsidR="003F6C9D" w:rsidRPr="006274CC">
        <w:rPr>
          <w:sz w:val="26"/>
          <w:szCs w:val="26"/>
        </w:rPr>
        <w:t xml:space="preserve"> сельского поселения по сост</w:t>
      </w:r>
      <w:r w:rsidR="00457706" w:rsidRPr="006274CC">
        <w:rPr>
          <w:sz w:val="26"/>
          <w:szCs w:val="26"/>
        </w:rPr>
        <w:t>оянию на 01.01.202</w:t>
      </w:r>
      <w:r w:rsidR="00483F34">
        <w:rPr>
          <w:sz w:val="26"/>
          <w:szCs w:val="26"/>
        </w:rPr>
        <w:t>5</w:t>
      </w:r>
      <w:r w:rsidR="003F6C9D" w:rsidRPr="006274CC">
        <w:rPr>
          <w:sz w:val="26"/>
          <w:szCs w:val="26"/>
        </w:rPr>
        <w:t xml:space="preserve"> года, сложивши</w:t>
      </w:r>
      <w:r w:rsidR="00CA1B07" w:rsidRPr="006274CC">
        <w:rPr>
          <w:sz w:val="26"/>
          <w:szCs w:val="26"/>
        </w:rPr>
        <w:t>хся от данных поступлений в 20</w:t>
      </w:r>
      <w:r w:rsidR="00CC2D92" w:rsidRPr="006274CC">
        <w:rPr>
          <w:sz w:val="26"/>
          <w:szCs w:val="26"/>
        </w:rPr>
        <w:t>2</w:t>
      </w:r>
      <w:r w:rsidR="00483F34">
        <w:rPr>
          <w:sz w:val="26"/>
          <w:szCs w:val="26"/>
        </w:rPr>
        <w:t>4</w:t>
      </w:r>
      <w:r>
        <w:rPr>
          <w:sz w:val="26"/>
          <w:szCs w:val="26"/>
        </w:rPr>
        <w:t xml:space="preserve"> году:</w:t>
      </w:r>
    </w:p>
    <w:p w:rsidR="000A499E" w:rsidRPr="003F6C9D" w:rsidRDefault="000A499E" w:rsidP="000A499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0A499E" w:rsidRPr="003F6C9D" w:rsidRDefault="000A499E" w:rsidP="000A499E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0A499E" w:rsidRDefault="000A499E" w:rsidP="000A499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6C9D">
        <w:rPr>
          <w:sz w:val="26"/>
          <w:szCs w:val="26"/>
        </w:rPr>
        <w:t>.4</w:t>
      </w:r>
      <w:r>
        <w:rPr>
          <w:sz w:val="26"/>
          <w:szCs w:val="26"/>
        </w:rPr>
        <w:t xml:space="preserve">. </w:t>
      </w:r>
      <w:r w:rsidRPr="003F6C9D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>
        <w:rPr>
          <w:sz w:val="26"/>
          <w:szCs w:val="26"/>
        </w:rPr>
        <w:t xml:space="preserve">ципальным учреждениям, которым </w:t>
      </w:r>
      <w:r w:rsidRPr="003F6C9D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</w:t>
      </w:r>
      <w:r>
        <w:rPr>
          <w:sz w:val="26"/>
          <w:szCs w:val="26"/>
        </w:rPr>
        <w:t>еткой федерального казначейства.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>
        <w:rPr>
          <w:sz w:val="26"/>
          <w:szCs w:val="26"/>
        </w:rPr>
        <w:t>-Александровском</w:t>
      </w:r>
      <w:r w:rsidRPr="006274CC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6274CC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</w:t>
      </w:r>
      <w:r>
        <w:rPr>
          <w:sz w:val="26"/>
        </w:rPr>
        <w:t xml:space="preserve">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>
        <w:rPr>
          <w:sz w:val="26"/>
        </w:rPr>
        <w:t xml:space="preserve">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6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267728">
        <w:rPr>
          <w:sz w:val="26"/>
        </w:rPr>
        <w:t xml:space="preserve"> Бобровского муниципального района Воронежской области бюджетных ассигнований, предусмотренных по разделу «Другие общегосударственные вопросы» </w:t>
      </w:r>
      <w:r w:rsidRPr="00267728">
        <w:rPr>
          <w:sz w:val="26"/>
        </w:rPr>
        <w:lastRenderedPageBreak/>
        <w:t xml:space="preserve">на реализацию решений главы администрации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267728">
        <w:rPr>
          <w:sz w:val="26"/>
        </w:rPr>
        <w:t xml:space="preserve"> Бобровского муниципального района Воронежской области.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267728">
        <w:rPr>
          <w:sz w:val="26"/>
        </w:rPr>
        <w:t xml:space="preserve"> 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742FDB" w:rsidRDefault="00742FDB" w:rsidP="00742FDB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Pr="003F6C9D">
        <w:rPr>
          <w:b/>
          <w:sz w:val="26"/>
          <w:szCs w:val="26"/>
        </w:rPr>
        <w:t>.  Особенности использования бюджетных ассигнований для финансирования договоров (муниципальных контрактов), заключаемых бюджетными учреждениями</w:t>
      </w:r>
    </w:p>
    <w:p w:rsidR="00742FDB" w:rsidRPr="003F6C9D" w:rsidRDefault="00742FDB" w:rsidP="00742FDB">
      <w:pPr>
        <w:ind w:right="-284" w:firstLine="709"/>
        <w:jc w:val="both"/>
        <w:rPr>
          <w:b/>
          <w:sz w:val="26"/>
          <w:szCs w:val="26"/>
        </w:rPr>
      </w:pP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заключение и оплата</w:t>
      </w:r>
      <w:r>
        <w:rPr>
          <w:sz w:val="26"/>
          <w:szCs w:val="26"/>
        </w:rPr>
        <w:t xml:space="preserve"> муниципальными учреждениями и органами</w:t>
      </w:r>
      <w:r w:rsidRPr="003F6C9D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267728">
        <w:rPr>
          <w:sz w:val="26"/>
        </w:rPr>
        <w:t xml:space="preserve"> </w:t>
      </w:r>
      <w:r>
        <w:rPr>
          <w:sz w:val="26"/>
          <w:szCs w:val="26"/>
        </w:rPr>
        <w:t xml:space="preserve">Бобровского муниципального района Воронежской области муниципальных контрактов и иных </w:t>
      </w:r>
      <w:r w:rsidRPr="003F6C9D">
        <w:rPr>
          <w:sz w:val="26"/>
          <w:szCs w:val="26"/>
        </w:rPr>
        <w:t>дого</w:t>
      </w:r>
      <w:r>
        <w:rPr>
          <w:sz w:val="26"/>
          <w:szCs w:val="26"/>
        </w:rPr>
        <w:t>воров</w:t>
      </w:r>
      <w:r w:rsidRPr="003F6C9D">
        <w:rPr>
          <w:sz w:val="26"/>
          <w:szCs w:val="26"/>
        </w:rPr>
        <w:t xml:space="preserve">, исполнение которых осуществляется за счет средств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3F6C9D">
        <w:rPr>
          <w:sz w:val="26"/>
          <w:szCs w:val="26"/>
        </w:rPr>
        <w:t>, производятся в пр</w:t>
      </w:r>
      <w:r>
        <w:rPr>
          <w:sz w:val="26"/>
          <w:szCs w:val="26"/>
        </w:rPr>
        <w:t xml:space="preserve">еделах утвержденных им </w:t>
      </w:r>
      <w:r w:rsidRPr="003F6C9D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Pr="006274CC">
        <w:rPr>
          <w:sz w:val="26"/>
          <w:szCs w:val="26"/>
        </w:rPr>
        <w:t>-Александровского сельского поселения</w:t>
      </w:r>
      <w:r w:rsidRPr="003F6C9D">
        <w:rPr>
          <w:sz w:val="26"/>
          <w:szCs w:val="26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611030" w:rsidRPr="00611030" w:rsidRDefault="00611030" w:rsidP="00611030">
      <w:pPr>
        <w:ind w:right="-284" w:firstLine="709"/>
        <w:jc w:val="both"/>
        <w:rPr>
          <w:sz w:val="26"/>
          <w:szCs w:val="26"/>
        </w:rPr>
      </w:pPr>
      <w:r w:rsidRPr="00197CB8">
        <w:rPr>
          <w:sz w:val="26"/>
          <w:szCs w:val="26"/>
        </w:rPr>
        <w:t xml:space="preserve">7.3. </w:t>
      </w:r>
      <w:r w:rsidR="008E3339" w:rsidRPr="00197CB8">
        <w:rPr>
          <w:sz w:val="26"/>
          <w:szCs w:val="26"/>
        </w:rPr>
        <w:t>Казначейскому</w:t>
      </w:r>
      <w:r w:rsidRPr="00197CB8">
        <w:rPr>
          <w:sz w:val="26"/>
          <w:szCs w:val="26"/>
        </w:rPr>
        <w:t xml:space="preserve"> сопровождению подлежат платежи по </w:t>
      </w:r>
      <w:r w:rsidR="008E3339" w:rsidRPr="00197CB8">
        <w:rPr>
          <w:sz w:val="26"/>
          <w:szCs w:val="26"/>
        </w:rPr>
        <w:t>муниципальным</w:t>
      </w:r>
      <w:r w:rsidRPr="00197CB8">
        <w:rPr>
          <w:sz w:val="26"/>
          <w:szCs w:val="26"/>
        </w:rPr>
        <w:t xml:space="preserve"> контрактам о поставке товаров, выполнении работ, оказании услуг, заключаемым на сумму 50 000,0 тыс. рублей и более.</w:t>
      </w:r>
      <w:r w:rsidRPr="00611030">
        <w:rPr>
          <w:sz w:val="26"/>
          <w:szCs w:val="26"/>
        </w:rPr>
        <w:t xml:space="preserve"> </w:t>
      </w:r>
    </w:p>
    <w:p w:rsidR="00742FDB" w:rsidRPr="003F6C9D" w:rsidRDefault="00742FDB" w:rsidP="00742FDB">
      <w:pPr>
        <w:ind w:right="-284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депутатов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556116" w:rsidRPr="001D6226">
        <w:rPr>
          <w:b/>
          <w:sz w:val="26"/>
          <w:szCs w:val="26"/>
        </w:rPr>
        <w:t>-Александровского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556116" w:rsidRPr="001D6226">
        <w:rPr>
          <w:sz w:val="26"/>
          <w:szCs w:val="26"/>
        </w:rPr>
        <w:t>-Александровского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483F34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556116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proofErr w:type="spellStart"/>
      <w:r w:rsidR="006D4D36">
        <w:rPr>
          <w:sz w:val="26"/>
          <w:szCs w:val="26"/>
        </w:rPr>
        <w:t>Семёно</w:t>
      </w:r>
      <w:proofErr w:type="spellEnd"/>
      <w:r w:rsidR="00556116" w:rsidRPr="001D6226">
        <w:rPr>
          <w:sz w:val="26"/>
          <w:szCs w:val="26"/>
        </w:rPr>
        <w:t xml:space="preserve">-Александровского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123D34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556116" w:rsidRPr="001D6226">
        <w:rPr>
          <w:sz w:val="26"/>
          <w:szCs w:val="26"/>
        </w:rPr>
        <w:t>М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556116" w:rsidRPr="001D6226">
        <w:rPr>
          <w:sz w:val="26"/>
          <w:szCs w:val="26"/>
        </w:rPr>
        <w:t>С</w:t>
      </w:r>
      <w:r w:rsidR="00F85BD2" w:rsidRPr="001D6226">
        <w:rPr>
          <w:sz w:val="26"/>
          <w:szCs w:val="26"/>
        </w:rPr>
        <w:t xml:space="preserve">. </w:t>
      </w:r>
      <w:r w:rsidR="00556116" w:rsidRPr="001D6226">
        <w:rPr>
          <w:sz w:val="26"/>
          <w:szCs w:val="26"/>
        </w:rPr>
        <w:t>Овсянников</w:t>
      </w:r>
    </w:p>
    <w:p w:rsidR="00123D34" w:rsidRDefault="00123D34" w:rsidP="00D37062">
      <w:pPr>
        <w:ind w:right="-284"/>
        <w:rPr>
          <w:sz w:val="26"/>
          <w:szCs w:val="26"/>
        </w:rPr>
      </w:pPr>
    </w:p>
    <w:p w:rsidR="008E3339" w:rsidRDefault="008E3339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="006D4D36">
              <w:rPr>
                <w:b/>
                <w:sz w:val="26"/>
                <w:szCs w:val="26"/>
              </w:rPr>
              <w:t>Семёно</w:t>
            </w:r>
            <w:proofErr w:type="spellEnd"/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486294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="008E41F1">
              <w:rPr>
                <w:b/>
                <w:bCs/>
                <w:sz w:val="26"/>
                <w:szCs w:val="26"/>
              </w:rPr>
              <w:t xml:space="preserve"> </w:t>
            </w:r>
            <w:r w:rsidR="008E41F1" w:rsidRPr="008E41F1">
              <w:rPr>
                <w:b/>
                <w:bCs/>
                <w:sz w:val="26"/>
                <w:szCs w:val="26"/>
              </w:rPr>
              <w:t>декабря 202</w:t>
            </w:r>
            <w:r w:rsidR="00483F34">
              <w:rPr>
                <w:b/>
                <w:bCs/>
                <w:sz w:val="26"/>
                <w:szCs w:val="26"/>
              </w:rPr>
              <w:t>4</w:t>
            </w:r>
            <w:r w:rsidR="008E41F1" w:rsidRPr="008E41F1">
              <w:rPr>
                <w:b/>
                <w:bCs/>
                <w:sz w:val="26"/>
                <w:szCs w:val="26"/>
              </w:rPr>
              <w:t xml:space="preserve"> г.</w:t>
            </w:r>
            <w:r w:rsidR="008E41F1">
              <w:rPr>
                <w:bCs/>
                <w:sz w:val="22"/>
              </w:rPr>
              <w:t xml:space="preserve"> </w:t>
            </w:r>
            <w:r w:rsidR="00486294">
              <w:rPr>
                <w:b/>
                <w:bCs/>
                <w:sz w:val="26"/>
                <w:szCs w:val="26"/>
              </w:rPr>
              <w:t>№ 52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6D4D36">
              <w:rPr>
                <w:b/>
                <w:sz w:val="26"/>
                <w:szCs w:val="26"/>
              </w:rPr>
              <w:t>Семёно</w:t>
            </w:r>
            <w:proofErr w:type="spellEnd"/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 w:rsidP="00483F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483F34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483F34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483F3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D2354B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483F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83F3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483F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83F3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483F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83F3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D2354B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FA50BC">
            <w:pPr>
              <w:jc w:val="center"/>
            </w:pPr>
            <w:r>
              <w:t>-275,0</w:t>
            </w:r>
            <w:r w:rsidR="00D82A8E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FA50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-275,0</w:t>
            </w:r>
            <w:r w:rsidR="00D82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FA50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  <w:r w:rsidR="00D82A8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FA5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="00D82A8E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FA5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  <w:r w:rsidR="00D82A8E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3E332B" w:rsidRDefault="00483F34" w:rsidP="00366D22">
            <w:pPr>
              <w:jc w:val="center"/>
              <w:rPr>
                <w:lang w:val="en-US"/>
              </w:rPr>
            </w:pPr>
            <w:r>
              <w:t>- 12 5</w:t>
            </w:r>
            <w:r w:rsidR="00366D22">
              <w:t>3</w:t>
            </w:r>
            <w:r>
              <w:t>2,</w:t>
            </w:r>
            <w:r w:rsidR="00366D22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483F34" w:rsidP="00366D22">
            <w:pPr>
              <w:jc w:val="center"/>
            </w:pPr>
            <w:r>
              <w:t>- 5 62</w:t>
            </w:r>
            <w:r w:rsidR="00366D22">
              <w:t>9</w:t>
            </w:r>
            <w:r>
              <w:t>,</w:t>
            </w:r>
            <w:r w:rsidR="00366D22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483F34" w:rsidP="00366D22">
            <w:pPr>
              <w:jc w:val="center"/>
            </w:pPr>
            <w:r>
              <w:t>-5 73</w:t>
            </w:r>
            <w:r w:rsidR="00366D22">
              <w:t>8</w:t>
            </w:r>
            <w:r>
              <w:t>,</w:t>
            </w:r>
            <w:r w:rsidR="00366D22">
              <w:t>1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483F34" w:rsidRDefault="00483F34" w:rsidP="00366D22">
            <w:pPr>
              <w:jc w:val="center"/>
            </w:pPr>
            <w:r>
              <w:t>-12 5</w:t>
            </w:r>
            <w:r w:rsidR="00366D22">
              <w:t>3</w:t>
            </w:r>
            <w:r>
              <w:t>2,</w:t>
            </w:r>
            <w:r w:rsidR="00366D22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483F34" w:rsidP="00366D22">
            <w:pPr>
              <w:jc w:val="center"/>
            </w:pPr>
            <w:r>
              <w:t>- 562</w:t>
            </w:r>
            <w:r w:rsidR="00366D22">
              <w:t>9</w:t>
            </w:r>
            <w:r>
              <w:t>,</w:t>
            </w:r>
            <w:r w:rsidR="00366D22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483F34" w:rsidP="00366D22">
            <w:pPr>
              <w:jc w:val="center"/>
            </w:pPr>
            <w:r>
              <w:t>- 573</w:t>
            </w:r>
            <w:r w:rsidR="00366D22">
              <w:t>8</w:t>
            </w:r>
            <w:r>
              <w:t>,</w:t>
            </w:r>
            <w:r w:rsidR="00366D22">
              <w:t>1</w:t>
            </w:r>
          </w:p>
        </w:tc>
      </w:tr>
      <w:tr w:rsidR="002E7CFF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FA50BC" w:rsidP="00366D22">
            <w:pPr>
              <w:jc w:val="center"/>
              <w:rPr>
                <w:lang w:val="en-US"/>
              </w:rPr>
            </w:pPr>
            <w:r>
              <w:t>12 80</w:t>
            </w:r>
            <w:r w:rsidR="00366D22">
              <w:t>7</w:t>
            </w:r>
            <w:r>
              <w:t>,</w:t>
            </w:r>
            <w:r w:rsidR="00366D22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FA50BC" w:rsidP="00366D22">
            <w:pPr>
              <w:jc w:val="center"/>
            </w:pPr>
            <w:r>
              <w:t>5</w:t>
            </w:r>
            <w:r w:rsidR="00366D22">
              <w:t> </w:t>
            </w:r>
            <w:r>
              <w:t>9</w:t>
            </w:r>
            <w:r w:rsidR="00366D22">
              <w:t>04</w:t>
            </w:r>
            <w:r>
              <w:t>,</w:t>
            </w:r>
            <w:r w:rsidR="00366D22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483F34" w:rsidP="00366D22">
            <w:pPr>
              <w:jc w:val="center"/>
            </w:pPr>
            <w:r>
              <w:t>5 73</w:t>
            </w:r>
            <w:r w:rsidR="00366D22">
              <w:t>8</w:t>
            </w:r>
            <w:r>
              <w:t>,</w:t>
            </w:r>
            <w:r w:rsidR="00366D22">
              <w:t>1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FA50BC" w:rsidP="00366D22">
            <w:pPr>
              <w:jc w:val="center"/>
              <w:rPr>
                <w:lang w:val="en-US"/>
              </w:rPr>
            </w:pPr>
            <w:r>
              <w:t>12 80</w:t>
            </w:r>
            <w:r w:rsidR="00366D22">
              <w:t>7</w:t>
            </w:r>
            <w:r>
              <w:t>,</w:t>
            </w:r>
            <w:r w:rsidR="00366D22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FA50BC" w:rsidP="00366D22">
            <w:pPr>
              <w:jc w:val="center"/>
            </w:pPr>
            <w:r>
              <w:t>5 </w:t>
            </w:r>
            <w:r w:rsidR="00366D22">
              <w:t>904</w:t>
            </w:r>
            <w:r>
              <w:t>,</w:t>
            </w:r>
            <w:r w:rsidR="00366D22"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483F34" w:rsidP="00366D22">
            <w:pPr>
              <w:jc w:val="center"/>
            </w:pPr>
            <w:r>
              <w:t>5 73</w:t>
            </w:r>
            <w:r w:rsidR="00366D22">
              <w:t>8</w:t>
            </w:r>
            <w:r>
              <w:t>,</w:t>
            </w:r>
            <w:r w:rsidR="00366D22">
              <w:t>1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B05175" w:rsidRDefault="00B05175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203" w:type="dxa"/>
        <w:tblLayout w:type="fixed"/>
        <w:tblLook w:val="04A0" w:firstRow="1" w:lastRow="0" w:firstColumn="1" w:lastColumn="0" w:noHBand="0" w:noVBand="1"/>
      </w:tblPr>
      <w:tblGrid>
        <w:gridCol w:w="3119"/>
        <w:gridCol w:w="1467"/>
        <w:gridCol w:w="1393"/>
        <w:gridCol w:w="579"/>
        <w:gridCol w:w="671"/>
        <w:gridCol w:w="912"/>
        <w:gridCol w:w="222"/>
        <w:gridCol w:w="1276"/>
      </w:tblGrid>
      <w:tr w:rsidR="00B05175" w:rsidRPr="008F77A3" w:rsidTr="00E346B5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92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                                   </w:t>
            </w:r>
          </w:p>
          <w:p w:rsidR="00B05175" w:rsidRPr="008F77A3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</w:t>
            </w:r>
            <w:r w:rsidR="00680C66" w:rsidRPr="008F77A3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 w:rsidRPr="008F77A3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RPr="008F77A3" w:rsidTr="00E346B5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RPr="008F77A3" w:rsidTr="00E346B5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</w:t>
            </w:r>
            <w:proofErr w:type="spellStart"/>
            <w:r w:rsidR="006D4D36">
              <w:rPr>
                <w:b/>
                <w:sz w:val="26"/>
                <w:szCs w:val="26"/>
              </w:rPr>
              <w:t>Семёно</w:t>
            </w:r>
            <w:proofErr w:type="spellEnd"/>
            <w:r w:rsidRPr="008F77A3">
              <w:rPr>
                <w:b/>
                <w:sz w:val="26"/>
                <w:szCs w:val="26"/>
              </w:rPr>
              <w:t>-Александровского</w:t>
            </w:r>
            <w:r w:rsidRPr="008F77A3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05175" w:rsidRPr="008F77A3" w:rsidTr="00E346B5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B05175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="006274CC" w:rsidRPr="008F77A3">
              <w:rPr>
                <w:b/>
                <w:bCs/>
                <w:sz w:val="26"/>
                <w:szCs w:val="26"/>
              </w:rPr>
              <w:t xml:space="preserve">                              </w:t>
            </w:r>
            <w:r w:rsidRPr="008F77A3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  <w:p w:rsidR="00F56591" w:rsidRPr="008F77A3" w:rsidRDefault="00F56591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RPr="008F77A3" w:rsidTr="00E346B5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DD05BA" w:rsidP="00486294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                   </w:t>
            </w:r>
            <w:proofErr w:type="gramStart"/>
            <w:r w:rsidR="008E41F1"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="008E41F1"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="008E41F1" w:rsidRPr="00B05175">
              <w:rPr>
                <w:b/>
                <w:bCs/>
                <w:sz w:val="26"/>
                <w:szCs w:val="26"/>
              </w:rPr>
              <w:t>»</w:t>
            </w:r>
            <w:r w:rsidR="008E41F1">
              <w:rPr>
                <w:b/>
                <w:bCs/>
                <w:sz w:val="26"/>
                <w:szCs w:val="26"/>
              </w:rPr>
              <w:t xml:space="preserve"> </w:t>
            </w:r>
            <w:r w:rsidR="008E41F1" w:rsidRPr="008E41F1">
              <w:rPr>
                <w:b/>
                <w:bCs/>
                <w:sz w:val="26"/>
                <w:szCs w:val="26"/>
              </w:rPr>
              <w:t>декабря 202</w:t>
            </w:r>
            <w:r w:rsidR="00483F34">
              <w:rPr>
                <w:b/>
                <w:bCs/>
                <w:sz w:val="26"/>
                <w:szCs w:val="26"/>
              </w:rPr>
              <w:t>4</w:t>
            </w:r>
            <w:r w:rsidR="008E41F1" w:rsidRPr="008E41F1">
              <w:rPr>
                <w:b/>
                <w:bCs/>
                <w:sz w:val="26"/>
                <w:szCs w:val="26"/>
              </w:rPr>
              <w:t xml:space="preserve"> г.</w:t>
            </w:r>
            <w:r w:rsidR="008E41F1">
              <w:rPr>
                <w:bCs/>
                <w:sz w:val="22"/>
              </w:rPr>
              <w:t xml:space="preserve"> </w:t>
            </w:r>
            <w:r w:rsidR="008E41F1" w:rsidRPr="00B05175">
              <w:rPr>
                <w:b/>
                <w:bCs/>
                <w:sz w:val="26"/>
                <w:szCs w:val="26"/>
              </w:rPr>
              <w:t>№</w:t>
            </w:r>
            <w:r w:rsidR="00486294">
              <w:rPr>
                <w:b/>
                <w:bCs/>
                <w:sz w:val="26"/>
                <w:szCs w:val="26"/>
              </w:rPr>
              <w:t xml:space="preserve"> 52</w:t>
            </w:r>
          </w:p>
        </w:tc>
      </w:tr>
      <w:tr w:rsidR="006A3EF2" w:rsidRPr="008F77A3" w:rsidTr="00E346B5">
        <w:trPr>
          <w:trHeight w:val="315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RPr="008F77A3" w:rsidTr="00E346B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E346B5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8F77A3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8F77A3" w:rsidRDefault="006D4D36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Семёно</w:t>
            </w:r>
            <w:proofErr w:type="spellEnd"/>
            <w:r w:rsidR="00A53553" w:rsidRPr="008F77A3">
              <w:rPr>
                <w:b/>
                <w:bCs/>
                <w:sz w:val="26"/>
                <w:szCs w:val="26"/>
              </w:rPr>
              <w:t xml:space="preserve">-Александровского сельского </w:t>
            </w:r>
            <w:r w:rsidR="006A3EF2" w:rsidRPr="008F77A3">
              <w:rPr>
                <w:b/>
                <w:bCs/>
                <w:sz w:val="26"/>
                <w:szCs w:val="26"/>
              </w:rPr>
              <w:t>поселения</w:t>
            </w:r>
            <w:r w:rsidR="00092785" w:rsidRPr="008F77A3">
              <w:rPr>
                <w:b/>
                <w:bCs/>
                <w:sz w:val="26"/>
                <w:szCs w:val="26"/>
              </w:rPr>
              <w:t xml:space="preserve"> </w:t>
            </w:r>
            <w:r w:rsidR="00092785" w:rsidRPr="008F77A3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8F77A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RPr="008F77A3" w:rsidTr="00E346B5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п</w:t>
            </w:r>
            <w:r w:rsidR="006A3EF2" w:rsidRPr="008F77A3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RPr="008F77A3" w:rsidTr="00E346B5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483F34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на 202</w:t>
            </w:r>
            <w:r w:rsidR="00483F34">
              <w:rPr>
                <w:b/>
                <w:bCs/>
                <w:sz w:val="26"/>
                <w:szCs w:val="26"/>
              </w:rPr>
              <w:t>5</w:t>
            </w:r>
            <w:r w:rsidRPr="008F77A3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483F34">
              <w:rPr>
                <w:b/>
                <w:bCs/>
                <w:sz w:val="26"/>
                <w:szCs w:val="26"/>
              </w:rPr>
              <w:t>6</w:t>
            </w:r>
            <w:r w:rsidRPr="008F77A3">
              <w:rPr>
                <w:b/>
                <w:bCs/>
                <w:sz w:val="26"/>
                <w:szCs w:val="26"/>
              </w:rPr>
              <w:t xml:space="preserve"> и 202</w:t>
            </w:r>
            <w:r w:rsidR="00483F34">
              <w:rPr>
                <w:b/>
                <w:bCs/>
                <w:sz w:val="26"/>
                <w:szCs w:val="26"/>
              </w:rPr>
              <w:t>7</w:t>
            </w:r>
            <w:r w:rsidRPr="008F77A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RPr="008F77A3" w:rsidTr="00E346B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E346B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  <w:r w:rsidRPr="008F77A3">
              <w:rPr>
                <w:sz w:val="20"/>
                <w:szCs w:val="20"/>
              </w:rPr>
              <w:t>Тыс. рублей</w:t>
            </w:r>
          </w:p>
        </w:tc>
      </w:tr>
      <w:tr w:rsidR="006A3EF2" w:rsidRPr="008F77A3" w:rsidTr="00E346B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483F34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483F34">
              <w:rPr>
                <w:b/>
                <w:bCs/>
              </w:rPr>
              <w:t>5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483F34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483F34">
              <w:rPr>
                <w:b/>
                <w:bCs/>
              </w:rPr>
              <w:t>6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483F34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483F34">
              <w:rPr>
                <w:b/>
                <w:bCs/>
              </w:rPr>
              <w:t>7</w:t>
            </w:r>
            <w:r w:rsidRPr="008F77A3">
              <w:rPr>
                <w:b/>
                <w:bCs/>
              </w:rPr>
              <w:t xml:space="preserve"> год</w:t>
            </w:r>
          </w:p>
        </w:tc>
      </w:tr>
      <w:tr w:rsidR="006A3EF2" w:rsidRPr="008F77A3" w:rsidTr="00E346B5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5</w:t>
            </w:r>
          </w:p>
        </w:tc>
      </w:tr>
      <w:tr w:rsidR="006A3EF2" w:rsidTr="00E346B5">
        <w:trPr>
          <w:trHeight w:val="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rPr>
                <w:b/>
                <w:bCs/>
              </w:rPr>
            </w:pPr>
            <w:r w:rsidRPr="008F77A3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483F34" w:rsidP="00366D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12 5</w:t>
            </w:r>
            <w:r w:rsidR="00366D22">
              <w:rPr>
                <w:b/>
                <w:bCs/>
              </w:rPr>
              <w:t>3</w:t>
            </w:r>
            <w:r>
              <w:rPr>
                <w:b/>
                <w:bCs/>
              </w:rPr>
              <w:t>2,</w:t>
            </w:r>
            <w:r w:rsidR="00366D22"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483F34" w:rsidP="00366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5 62</w:t>
            </w:r>
            <w:r w:rsidR="00366D22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366D22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483F34" w:rsidP="00366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5 73</w:t>
            </w:r>
            <w:r w:rsidR="00366D22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366D22">
              <w:rPr>
                <w:b/>
                <w:bCs/>
              </w:rPr>
              <w:t>1</w:t>
            </w:r>
          </w:p>
        </w:tc>
      </w:tr>
      <w:tr w:rsidR="006A3EF2" w:rsidTr="00E346B5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4 162,0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4 182,0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4 202,0</w:t>
            </w:r>
          </w:p>
        </w:tc>
      </w:tr>
      <w:tr w:rsidR="00FB1A2D" w:rsidTr="00E346B5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83F34" w:rsidP="00750E43">
            <w:pPr>
              <w:jc w:val="center"/>
            </w:pPr>
            <w: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83F34" w:rsidP="00750E43">
            <w:pPr>
              <w:jc w:val="center"/>
            </w:pPr>
            <w: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483F34" w:rsidP="00750E43">
            <w:pPr>
              <w:jc w:val="center"/>
            </w:pPr>
            <w:r>
              <w:t>280,0</w:t>
            </w:r>
          </w:p>
        </w:tc>
      </w:tr>
      <w:tr w:rsidR="00483F34" w:rsidTr="00E346B5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280,0</w:t>
            </w:r>
          </w:p>
        </w:tc>
      </w:tr>
      <w:tr w:rsidR="006A3EF2" w:rsidTr="00E346B5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348,0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83F34" w:rsidP="00750E43">
            <w:pPr>
              <w:jc w:val="center"/>
            </w:pPr>
            <w:r>
              <w:t>348,0</w:t>
            </w:r>
          </w:p>
        </w:tc>
      </w:tr>
      <w:tr w:rsidR="00483F34" w:rsidTr="00E346B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348,0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Pr="006A3EF2" w:rsidRDefault="00483F34" w:rsidP="00483F34">
            <w:pPr>
              <w:jc w:val="center"/>
            </w:pPr>
            <w:r>
              <w:t>348,0</w:t>
            </w:r>
          </w:p>
        </w:tc>
      </w:tr>
      <w:tr w:rsidR="006A3EF2" w:rsidTr="00E346B5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</w:tr>
      <w:tr w:rsidR="006A3EF2" w:rsidTr="00E346B5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D00E92">
            <w:pPr>
              <w:jc w:val="center"/>
            </w:pPr>
            <w:r>
              <w:t>8</w:t>
            </w:r>
            <w:r w:rsidR="00D00E92">
              <w:t>4</w:t>
            </w:r>
            <w:r w:rsidR="006A3EF2" w:rsidRPr="006A3EF2">
              <w:t>,0</w:t>
            </w:r>
          </w:p>
        </w:tc>
      </w:tr>
      <w:tr w:rsidR="00750E43" w:rsidTr="00E346B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483F34" w:rsidP="00750E43">
            <w:pPr>
              <w:jc w:val="center"/>
            </w:pPr>
            <w:r>
              <w:t>3 368,0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34" w:rsidRDefault="00483F34" w:rsidP="00483F34">
            <w:pPr>
              <w:jc w:val="center"/>
            </w:pPr>
            <w:r>
              <w:t>3 368,0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032F77" w:rsidP="00750E43">
            <w:pPr>
              <w:jc w:val="center"/>
            </w:pPr>
            <w:r>
              <w:t>3 368,0</w:t>
            </w:r>
          </w:p>
        </w:tc>
      </w:tr>
      <w:tr w:rsidR="00032F77" w:rsidTr="00E346B5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77" w:rsidRPr="006A3EF2" w:rsidRDefault="00032F77" w:rsidP="00032F77">
            <w:r w:rsidRPr="006A3EF2">
              <w:lastRenderedPageBreak/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77" w:rsidRPr="006A3EF2" w:rsidRDefault="00032F77" w:rsidP="00032F77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77" w:rsidRPr="006A3EF2" w:rsidRDefault="00032F77" w:rsidP="00032F77">
            <w:pPr>
              <w:jc w:val="center"/>
            </w:pPr>
            <w:r>
              <w:t>1 819,0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77" w:rsidRPr="006A3EF2" w:rsidRDefault="00032F77" w:rsidP="00032F77">
            <w:pPr>
              <w:jc w:val="center"/>
            </w:pPr>
            <w:r>
              <w:t>1 819,0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77" w:rsidRPr="006A3EF2" w:rsidRDefault="00032F77" w:rsidP="00032F77">
            <w:pPr>
              <w:jc w:val="center"/>
            </w:pPr>
            <w:r>
              <w:t>1 819,0</w:t>
            </w:r>
          </w:p>
        </w:tc>
      </w:tr>
      <w:tr w:rsidR="00D00E92" w:rsidTr="00E346B5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pPr>
              <w:jc w:val="center"/>
            </w:pPr>
            <w:r>
              <w:t>1</w:t>
            </w:r>
            <w:r w:rsidR="00032F77">
              <w:t xml:space="preserve"> </w:t>
            </w:r>
            <w:r>
              <w:t>8</w:t>
            </w:r>
            <w:r w:rsidR="00032F77">
              <w:t>1</w:t>
            </w:r>
            <w: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pPr>
              <w:jc w:val="center"/>
            </w:pPr>
            <w:r>
              <w:t>1</w:t>
            </w:r>
            <w:r w:rsidR="00032F77">
              <w:t xml:space="preserve"> </w:t>
            </w:r>
            <w:r>
              <w:t>8</w:t>
            </w:r>
            <w:r w:rsidR="00032F77">
              <w:t>1</w:t>
            </w:r>
            <w: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032F77" w:rsidP="00D00E92">
            <w:pPr>
              <w:jc w:val="center"/>
            </w:pPr>
            <w:r>
              <w:t>1 819,0</w:t>
            </w:r>
          </w:p>
        </w:tc>
      </w:tr>
      <w:tr w:rsidR="001029CB" w:rsidTr="00E346B5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D00E92">
            <w:pPr>
              <w:jc w:val="center"/>
            </w:pPr>
            <w:r>
              <w:t>1 5</w:t>
            </w:r>
            <w:r w:rsidR="00D00E92">
              <w:t>49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</w:tr>
      <w:tr w:rsidR="008F77A3" w:rsidTr="00E346B5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D00E92">
            <w:pPr>
              <w:jc w:val="center"/>
            </w:pPr>
            <w:r>
              <w:t>1 5</w:t>
            </w:r>
            <w:r w:rsidR="00D00E92">
              <w:t>49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</w:tr>
      <w:tr w:rsidR="006A3EF2" w:rsidTr="00E346B5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D00E92" w:rsidP="00750E43">
            <w:pPr>
              <w:jc w:val="center"/>
            </w:pPr>
            <w:r>
              <w:t>3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D00E92" w:rsidP="00750E43">
            <w:pPr>
              <w:jc w:val="center"/>
            </w:pPr>
            <w:r>
              <w:t>3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D00E92" w:rsidP="00750E43">
            <w:pPr>
              <w:jc w:val="center"/>
            </w:pPr>
            <w:r>
              <w:t>3</w:t>
            </w:r>
            <w:r w:rsidR="006A3EF2" w:rsidRPr="006A3EF2">
              <w:t>,0</w:t>
            </w:r>
          </w:p>
        </w:tc>
      </w:tr>
      <w:tr w:rsidR="00D00E92" w:rsidTr="00E346B5">
        <w:trPr>
          <w:trHeight w:val="29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pPr>
              <w:jc w:val="center"/>
            </w:pPr>
            <w:r>
              <w:t>3</w:t>
            </w:r>
            <w:r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pPr>
              <w:jc w:val="center"/>
            </w:pPr>
            <w:r>
              <w:t>3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pPr>
              <w:jc w:val="center"/>
            </w:pPr>
            <w:r>
              <w:t>3</w:t>
            </w:r>
            <w:r w:rsidRPr="006A3EF2">
              <w:t>,0</w:t>
            </w:r>
          </w:p>
        </w:tc>
      </w:tr>
      <w:tr w:rsidR="00B374D9" w:rsidTr="00E346B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E346B5">
            <w:pPr>
              <w:jc w:val="center"/>
            </w:pPr>
            <w:r>
              <w:t>7</w:t>
            </w:r>
            <w:r w:rsidR="00E346B5">
              <w:t>9</w:t>
            </w:r>
            <w:r w:rsidRPr="00B374D9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E346B5">
            <w:pPr>
              <w:jc w:val="center"/>
            </w:pPr>
            <w:r>
              <w:t>7</w:t>
            </w:r>
            <w:r w:rsidR="00E346B5">
              <w:t>9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E346B5">
            <w:pPr>
              <w:jc w:val="center"/>
            </w:pPr>
            <w:r>
              <w:t>7</w:t>
            </w:r>
            <w:r w:rsidR="00E346B5">
              <w:t>9</w:t>
            </w:r>
            <w:r w:rsidRPr="00B374D9">
              <w:t>,0</w:t>
            </w:r>
          </w:p>
        </w:tc>
      </w:tr>
      <w:tr w:rsidR="00E346B5" w:rsidTr="00E346B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B5" w:rsidRPr="00B374D9" w:rsidRDefault="00E346B5" w:rsidP="00E346B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B5" w:rsidRPr="00B374D9" w:rsidRDefault="00E346B5" w:rsidP="00E346B5">
            <w:r w:rsidRPr="00B374D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B5" w:rsidRPr="00B374D9" w:rsidRDefault="00E346B5" w:rsidP="00E346B5">
            <w:pPr>
              <w:jc w:val="center"/>
            </w:pPr>
            <w:r>
              <w:t>79</w:t>
            </w:r>
            <w:r w:rsidRPr="00B374D9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B5" w:rsidRPr="00B374D9" w:rsidRDefault="00E346B5" w:rsidP="00E346B5">
            <w:pPr>
              <w:jc w:val="center"/>
            </w:pPr>
            <w:r>
              <w:t>79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B5" w:rsidRPr="00B374D9" w:rsidRDefault="00E346B5" w:rsidP="00E346B5">
            <w:pPr>
              <w:jc w:val="center"/>
            </w:pPr>
            <w:r>
              <w:t>79</w:t>
            </w:r>
            <w:r w:rsidRPr="00B374D9">
              <w:t>,0</w:t>
            </w:r>
          </w:p>
        </w:tc>
      </w:tr>
      <w:tr w:rsidR="00750E43" w:rsidTr="00E346B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346B5" w:rsidP="00750E43">
            <w:pPr>
              <w:jc w:val="center"/>
            </w:pPr>
            <w:r>
              <w:t>4</w:t>
            </w:r>
            <w:r w:rsidR="008F77A3">
              <w:t>0</w:t>
            </w:r>
            <w:r w:rsidR="00750E43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346B5" w:rsidP="00750E43">
            <w:pPr>
              <w:jc w:val="center"/>
            </w:pPr>
            <w:r>
              <w:t>4</w:t>
            </w:r>
            <w:r w:rsidR="008F77A3">
              <w:t>0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E346B5" w:rsidP="00750E43">
            <w:pPr>
              <w:jc w:val="center"/>
            </w:pPr>
            <w:r>
              <w:t>4</w:t>
            </w:r>
            <w:r w:rsidR="008F77A3">
              <w:t>0</w:t>
            </w:r>
            <w:r w:rsidR="00750E43">
              <w:t>,0</w:t>
            </w:r>
          </w:p>
        </w:tc>
      </w:tr>
      <w:tr w:rsidR="00D00E92" w:rsidTr="00E346B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Default="00E346B5" w:rsidP="00D00E92">
            <w:pPr>
              <w:jc w:val="center"/>
            </w:pPr>
            <w:r>
              <w:t>4</w:t>
            </w:r>
            <w:r w:rsidR="00D00E9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Default="00E346B5" w:rsidP="00D00E92">
            <w:pPr>
              <w:jc w:val="center"/>
            </w:pPr>
            <w:r>
              <w:t>4</w:t>
            </w:r>
            <w:r w:rsidR="00D00E9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Default="00E346B5" w:rsidP="00D00E92">
            <w:pPr>
              <w:jc w:val="center"/>
            </w:pPr>
            <w:r>
              <w:t>4</w:t>
            </w:r>
            <w:r w:rsidR="00D00E92">
              <w:t>0,0</w:t>
            </w:r>
          </w:p>
        </w:tc>
      </w:tr>
      <w:tr w:rsidR="006A3EF2" w:rsidTr="00E346B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366D22">
            <w:pPr>
              <w:jc w:val="center"/>
            </w:pPr>
            <w:r>
              <w:t>83</w:t>
            </w:r>
            <w:r w:rsidR="00366D22">
              <w:t>70</w:t>
            </w:r>
            <w:r>
              <w:t>,</w:t>
            </w:r>
            <w:r w:rsidR="00366D22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366D22">
            <w:pPr>
              <w:jc w:val="center"/>
            </w:pPr>
            <w:r>
              <w:t>144</w:t>
            </w:r>
            <w:r w:rsidR="00366D22">
              <w:t>7</w:t>
            </w:r>
            <w:r>
              <w:t>,</w:t>
            </w:r>
            <w:r w:rsidR="00366D22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366D22">
            <w:pPr>
              <w:jc w:val="center"/>
            </w:pPr>
            <w:r>
              <w:t>15</w:t>
            </w:r>
            <w:r w:rsidR="00366D22">
              <w:t>36</w:t>
            </w:r>
            <w:r>
              <w:t>,</w:t>
            </w:r>
            <w:r w:rsidR="00366D22">
              <w:t>1</w:t>
            </w:r>
          </w:p>
        </w:tc>
      </w:tr>
      <w:tr w:rsidR="006A3EF2" w:rsidTr="00E346B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862,0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922,0</w:t>
            </w:r>
          </w:p>
        </w:tc>
      </w:tr>
      <w:tr w:rsidR="00D00E92" w:rsidTr="00E346B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D00E92" w:rsidP="00D00E92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E346B5" w:rsidP="00E346B5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E346B5" w:rsidP="00D00E92">
            <w:pPr>
              <w:jc w:val="center"/>
            </w:pPr>
            <w:r>
              <w:t>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E346B5" w:rsidP="00D00E92">
            <w:pPr>
              <w:jc w:val="center"/>
            </w:pPr>
            <w:r>
              <w:t>452,0</w:t>
            </w:r>
          </w:p>
        </w:tc>
      </w:tr>
      <w:tr w:rsidR="006A3EF2" w:rsidTr="00E346B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362</w:t>
            </w:r>
            <w:r w:rsidR="00E17FF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402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470</w:t>
            </w:r>
            <w:r w:rsidR="00E17FF4">
              <w:t>,0</w:t>
            </w:r>
          </w:p>
        </w:tc>
      </w:tr>
      <w:tr w:rsidR="006A3EF2" w:rsidTr="00E346B5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922EAB" w:rsidTr="00E346B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>
              <w:t>0</w:t>
            </w:r>
            <w:r w:rsidRPr="00922EAB">
              <w:t>00</w:t>
            </w:r>
            <w:r>
              <w:t xml:space="preserve"> </w:t>
            </w:r>
            <w:r w:rsidRPr="00922EAB">
              <w:t>2</w:t>
            </w:r>
            <w:r>
              <w:t xml:space="preserve"> </w:t>
            </w:r>
            <w:r w:rsidRPr="00922EAB">
              <w:t>02</w:t>
            </w:r>
            <w:r>
              <w:t xml:space="preserve"> </w:t>
            </w:r>
            <w:r w:rsidRPr="00922EAB">
              <w:t>25555</w:t>
            </w:r>
            <w:r>
              <w:t xml:space="preserve"> </w:t>
            </w:r>
            <w:r w:rsidRPr="00922EAB">
              <w:t>10</w:t>
            </w:r>
            <w:r>
              <w:t xml:space="preserve"> </w:t>
            </w:r>
            <w:r w:rsidRPr="00922EAB">
              <w:t>0000</w:t>
            </w:r>
            <w:r>
              <w:t xml:space="preserve"> </w:t>
            </w:r>
            <w:r w:rsidRPr="00922EAB">
              <w:t>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 w:rsidRPr="00922EAB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</w:tr>
      <w:tr w:rsidR="00AB7CCA" w:rsidTr="00E346B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E346B5" w:rsidP="00E346B5">
            <w:pPr>
              <w:jc w:val="center"/>
            </w:pPr>
            <w:r>
              <w:t>4635</w:t>
            </w:r>
            <w:r w:rsidR="0050176F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E346B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D00E92">
            <w:pPr>
              <w:jc w:val="center"/>
            </w:pPr>
            <w:r>
              <w:t>156,2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D00E92">
            <w:pPr>
              <w:jc w:val="center"/>
            </w:pPr>
            <w:r>
              <w:t>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177,5</w:t>
            </w:r>
          </w:p>
        </w:tc>
      </w:tr>
      <w:tr w:rsidR="00D00E92" w:rsidTr="00E346B5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92" w:rsidRPr="006A3EF2" w:rsidRDefault="00D00E92" w:rsidP="00D00E92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92" w:rsidRPr="006A3EF2" w:rsidRDefault="00D00E92" w:rsidP="00D00E92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366D22" w:rsidP="00D00E92">
            <w:pPr>
              <w:jc w:val="center"/>
            </w:pPr>
            <w: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E346B5" w:rsidP="00366D22">
            <w:pPr>
              <w:jc w:val="center"/>
            </w:pPr>
            <w:r>
              <w:t>17</w:t>
            </w:r>
            <w:r w:rsidR="00366D22">
              <w:t>7</w:t>
            </w:r>
            <w:r>
              <w:t>,</w:t>
            </w:r>
            <w:r w:rsidR="00366D22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92" w:rsidRPr="006A3EF2" w:rsidRDefault="00366D22" w:rsidP="00D00E92">
            <w:pPr>
              <w:jc w:val="center"/>
            </w:pPr>
            <w:r>
              <w:t>184,1</w:t>
            </w:r>
          </w:p>
        </w:tc>
      </w:tr>
      <w:tr w:rsidR="006A3EF2" w:rsidTr="00E346B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E346B5" w:rsidP="00750E43">
            <w:pPr>
              <w:jc w:val="center"/>
            </w:pPr>
            <w:r>
              <w:t>2710,6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E346B5">
            <w:pPr>
              <w:jc w:val="center"/>
            </w:pPr>
            <w:r>
              <w:t>43</w:t>
            </w:r>
            <w:r w:rsidR="0050176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43</w:t>
            </w:r>
            <w:r w:rsidR="0050176F">
              <w:t>0,0</w:t>
            </w:r>
          </w:p>
        </w:tc>
      </w:tr>
      <w:tr w:rsidR="006A3EF2" w:rsidTr="00E346B5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3E332B">
            <w:r w:rsidRPr="006A3EF2">
              <w:lastRenderedPageBreak/>
              <w:t>0</w:t>
            </w:r>
            <w:r w:rsidR="00922EAB">
              <w:t>0</w:t>
            </w:r>
            <w:r w:rsidRPr="006A3EF2">
              <w:t>0 2 02 400</w:t>
            </w:r>
            <w:r w:rsidR="003E332B">
              <w:rPr>
                <w:lang w:val="en-US"/>
              </w:rPr>
              <w:t>14</w:t>
            </w:r>
            <w:r w:rsidRPr="006A3EF2">
              <w:t xml:space="preserve"> </w:t>
            </w:r>
            <w:r w:rsidR="003E332B">
              <w:rPr>
                <w:lang w:val="en-US"/>
              </w:rPr>
              <w:t>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6A3EF2" w:rsidRDefault="006A3EF2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E346B5" w:rsidP="00750E43">
            <w:pPr>
              <w:jc w:val="center"/>
            </w:pPr>
            <w:r>
              <w:t>415,5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346B5" w:rsidP="00750E43">
            <w:pPr>
              <w:jc w:val="center"/>
            </w:pPr>
            <w:r>
              <w:t>312,5</w:t>
            </w:r>
          </w:p>
        </w:tc>
      </w:tr>
      <w:tr w:rsidR="00AB7CCA" w:rsidTr="00E346B5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E346B5" w:rsidP="00E346B5">
            <w:pPr>
              <w:jc w:val="center"/>
            </w:pPr>
            <w:r>
              <w:t>2295,1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E346B5" w:rsidP="00E346B5">
            <w:pPr>
              <w:jc w:val="center"/>
            </w:pPr>
            <w:r>
              <w:t>117</w:t>
            </w:r>
            <w:r w:rsidR="00AB7CCA" w:rsidRPr="00AB7CCA">
              <w:t>,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E346B5" w:rsidP="00E346B5">
            <w:pPr>
              <w:jc w:val="center"/>
            </w:pPr>
            <w:r>
              <w:t>117</w:t>
            </w:r>
            <w:r w:rsidR="00AB7CCA" w:rsidRPr="00AB7CCA">
              <w:t>,</w:t>
            </w:r>
            <w:r>
              <w:t>5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BA" w:rsidRDefault="009477BB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</w:t>
            </w:r>
          </w:p>
          <w:p w:rsidR="009477B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Приложение №</w:t>
            </w:r>
            <w:r w:rsidR="00ED59CB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6D4D36" w:rsidP="009477BB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proofErr w:type="spellEnd"/>
            <w:r w:rsidR="00E20E8D" w:rsidRPr="00D436CE">
              <w:rPr>
                <w:b/>
                <w:sz w:val="26"/>
                <w:szCs w:val="26"/>
              </w:rPr>
              <w:t>-Александровского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48629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="00DD05BA"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DD05BA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="00DD05BA" w:rsidRPr="00B05175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8E41F1"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="008E41F1"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="008E41F1" w:rsidRPr="00B05175">
              <w:rPr>
                <w:b/>
                <w:bCs/>
                <w:sz w:val="26"/>
                <w:szCs w:val="26"/>
              </w:rPr>
              <w:t>»</w:t>
            </w:r>
            <w:r w:rsidR="008E41F1">
              <w:rPr>
                <w:b/>
                <w:bCs/>
                <w:sz w:val="26"/>
                <w:szCs w:val="26"/>
              </w:rPr>
              <w:t xml:space="preserve"> </w:t>
            </w:r>
            <w:r w:rsidR="008E41F1" w:rsidRPr="008E41F1">
              <w:rPr>
                <w:b/>
                <w:bCs/>
                <w:sz w:val="26"/>
                <w:szCs w:val="26"/>
              </w:rPr>
              <w:t>декабря 202</w:t>
            </w:r>
            <w:r w:rsidR="007D1F1D">
              <w:rPr>
                <w:b/>
                <w:bCs/>
                <w:sz w:val="26"/>
                <w:szCs w:val="26"/>
              </w:rPr>
              <w:t>4</w:t>
            </w:r>
            <w:r w:rsidR="008E41F1" w:rsidRPr="008E41F1">
              <w:rPr>
                <w:b/>
                <w:bCs/>
                <w:sz w:val="26"/>
                <w:szCs w:val="26"/>
              </w:rPr>
              <w:t xml:space="preserve"> г.</w:t>
            </w:r>
            <w:r w:rsidR="008E41F1">
              <w:rPr>
                <w:bCs/>
                <w:sz w:val="22"/>
              </w:rPr>
              <w:t xml:space="preserve"> </w:t>
            </w:r>
            <w:r w:rsidR="008E41F1" w:rsidRPr="00B05175">
              <w:rPr>
                <w:b/>
                <w:bCs/>
                <w:sz w:val="26"/>
                <w:szCs w:val="26"/>
              </w:rPr>
              <w:t>№</w:t>
            </w:r>
            <w:r w:rsidR="00486294">
              <w:rPr>
                <w:b/>
                <w:bCs/>
                <w:sz w:val="26"/>
                <w:szCs w:val="26"/>
              </w:rPr>
              <w:t xml:space="preserve"> 52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6D4D36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Семёно</w:t>
      </w:r>
      <w:proofErr w:type="spellEnd"/>
      <w:r w:rsidR="00E20E8D" w:rsidRPr="00D436CE">
        <w:rPr>
          <w:b/>
          <w:sz w:val="26"/>
          <w:szCs w:val="26"/>
        </w:rPr>
        <w:t>-Александровского</w:t>
      </w:r>
      <w:r w:rsidR="00CE782B" w:rsidRPr="00D436CE">
        <w:rPr>
          <w:b/>
          <w:bCs/>
          <w:sz w:val="26"/>
          <w:szCs w:val="26"/>
        </w:rPr>
        <w:t xml:space="preserve"> сельского поселения</w:t>
      </w:r>
      <w:r w:rsidR="00092785" w:rsidRPr="00092785">
        <w:rPr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7D1F1D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7D1F1D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и 202</w:t>
      </w:r>
      <w:r w:rsidR="007D1F1D">
        <w:rPr>
          <w:b/>
          <w:bCs/>
          <w:sz w:val="26"/>
          <w:szCs w:val="26"/>
        </w:rPr>
        <w:t>7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53" w:type="dxa"/>
        <w:tblLook w:val="04A0" w:firstRow="1" w:lastRow="0" w:firstColumn="1" w:lastColumn="0" w:noHBand="0" w:noVBand="1"/>
      </w:tblPr>
      <w:tblGrid>
        <w:gridCol w:w="3681"/>
        <w:gridCol w:w="590"/>
        <w:gridCol w:w="686"/>
        <w:gridCol w:w="1228"/>
        <w:gridCol w:w="655"/>
        <w:gridCol w:w="928"/>
        <w:gridCol w:w="992"/>
        <w:gridCol w:w="993"/>
      </w:tblGrid>
      <w:tr w:rsidR="00366D22" w:rsidRPr="00366D22" w:rsidTr="00366D22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6D22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366D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6D22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366D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66D22">
              <w:rPr>
                <w:color w:val="000000"/>
                <w:sz w:val="20"/>
                <w:szCs w:val="20"/>
              </w:rPr>
              <w:t>Семёно</w:t>
            </w:r>
            <w:proofErr w:type="spellEnd"/>
            <w:r w:rsidRPr="00366D22">
              <w:rPr>
                <w:color w:val="000000"/>
                <w:sz w:val="20"/>
                <w:szCs w:val="20"/>
              </w:rPr>
              <w:t>-Александровского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12 532,6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5 504,4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5 481,9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4 568,0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3 010,8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2 830,7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366D22" w:rsidRPr="00366D22" w:rsidTr="00366D22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366D22" w:rsidRPr="00366D22" w:rsidTr="00366D22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1 016,0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1 225,9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639,7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366D22" w:rsidRPr="00366D22" w:rsidTr="00366D22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320,5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5 267,0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Расходы на обустройство территорий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D22" w:rsidRPr="00366D22" w:rsidTr="00366D2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D22" w:rsidRPr="00366D22" w:rsidRDefault="00366D22" w:rsidP="00366D22">
            <w:pPr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D22" w:rsidRPr="00366D22" w:rsidRDefault="00366D22" w:rsidP="00366D22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66D2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6D22" w:rsidRDefault="00366D22" w:rsidP="00CE782B">
      <w:pPr>
        <w:ind w:right="-284"/>
        <w:jc w:val="right"/>
        <w:rPr>
          <w:sz w:val="20"/>
          <w:szCs w:val="20"/>
        </w:rPr>
      </w:pPr>
    </w:p>
    <w:p w:rsidR="00366D22" w:rsidRDefault="00366D22" w:rsidP="00CE782B">
      <w:pPr>
        <w:ind w:right="-284"/>
        <w:jc w:val="right"/>
        <w:rPr>
          <w:sz w:val="20"/>
          <w:szCs w:val="20"/>
        </w:rPr>
      </w:pPr>
    </w:p>
    <w:p w:rsidR="00E17BA4" w:rsidRDefault="00E17BA4" w:rsidP="00DD05BA">
      <w:pPr>
        <w:ind w:right="-284"/>
        <w:rPr>
          <w:sz w:val="20"/>
          <w:szCs w:val="20"/>
        </w:rPr>
      </w:pPr>
    </w:p>
    <w:p w:rsidR="00E17BA4" w:rsidRDefault="00E17BA4" w:rsidP="00CE782B">
      <w:pPr>
        <w:ind w:right="-284"/>
        <w:jc w:val="right"/>
        <w:rPr>
          <w:sz w:val="20"/>
          <w:szCs w:val="20"/>
        </w:rPr>
      </w:pPr>
    </w:p>
    <w:p w:rsidR="00E17BA4" w:rsidRPr="00CE782B" w:rsidRDefault="00E17BA4" w:rsidP="00273B2B">
      <w:pPr>
        <w:ind w:right="-284"/>
        <w:jc w:val="both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ED59CB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6D4D3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proofErr w:type="spellEnd"/>
            <w:r w:rsidR="00E20E8D" w:rsidRPr="00D436CE">
              <w:rPr>
                <w:b/>
                <w:sz w:val="26"/>
                <w:szCs w:val="26"/>
              </w:rPr>
              <w:t>-Александровского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8E41F1" w:rsidP="00486294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E41F1">
              <w:rPr>
                <w:b/>
                <w:bCs/>
                <w:sz w:val="26"/>
                <w:szCs w:val="26"/>
              </w:rPr>
              <w:t>декабря 202</w:t>
            </w:r>
            <w:r w:rsidR="007D1F1D">
              <w:rPr>
                <w:b/>
                <w:bCs/>
                <w:sz w:val="26"/>
                <w:szCs w:val="26"/>
              </w:rPr>
              <w:t>5</w:t>
            </w:r>
            <w:r w:rsidRPr="008E41F1">
              <w:rPr>
                <w:b/>
                <w:bCs/>
                <w:sz w:val="26"/>
                <w:szCs w:val="26"/>
              </w:rPr>
              <w:t xml:space="preserve"> г.</w:t>
            </w:r>
            <w:r>
              <w:rPr>
                <w:bCs/>
                <w:sz w:val="22"/>
              </w:rPr>
              <w:t xml:space="preserve"> </w:t>
            </w:r>
            <w:r w:rsidR="00486294">
              <w:rPr>
                <w:b/>
                <w:bCs/>
                <w:sz w:val="26"/>
                <w:szCs w:val="26"/>
              </w:rPr>
              <w:t>№ 52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092785" w:rsidRPr="00D436CE">
        <w:rPr>
          <w:b/>
          <w:sz w:val="26"/>
          <w:szCs w:val="26"/>
        </w:rPr>
        <w:t>-Александровского</w:t>
      </w:r>
      <w:r w:rsidR="00092785" w:rsidRPr="00D436CE">
        <w:rPr>
          <w:b/>
          <w:bCs/>
          <w:sz w:val="26"/>
          <w:szCs w:val="26"/>
        </w:rPr>
        <w:t xml:space="preserve"> сельского поселения</w:t>
      </w:r>
      <w:r w:rsidR="00092785">
        <w:rPr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  <w:r w:rsidR="00092785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7D1F1D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7D1F1D">
        <w:rPr>
          <w:b/>
          <w:bCs/>
          <w:sz w:val="26"/>
          <w:szCs w:val="26"/>
        </w:rPr>
        <w:t>7</w:t>
      </w:r>
      <w:r w:rsidRPr="00D436CE">
        <w:rPr>
          <w:b/>
          <w:bCs/>
          <w:sz w:val="26"/>
          <w:szCs w:val="26"/>
        </w:rPr>
        <w:t xml:space="preserve"> и 202</w:t>
      </w:r>
      <w:r w:rsidR="007D1F1D">
        <w:rPr>
          <w:b/>
          <w:bCs/>
          <w:sz w:val="26"/>
          <w:szCs w:val="26"/>
        </w:rPr>
        <w:t>8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708"/>
        <w:gridCol w:w="1228"/>
        <w:gridCol w:w="655"/>
        <w:gridCol w:w="952"/>
        <w:gridCol w:w="993"/>
        <w:gridCol w:w="992"/>
      </w:tblGrid>
      <w:tr w:rsidR="00EB70FF" w:rsidTr="00EB70FF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Семёно</w:t>
            </w:r>
            <w:proofErr w:type="spellEnd"/>
            <w:r>
              <w:rPr>
                <w:color w:val="000000"/>
                <w:sz w:val="20"/>
                <w:szCs w:val="20"/>
              </w:rPr>
              <w:t>-Александровского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5 481,9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2 830,7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1 016,0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320,5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B70FF" w:rsidRDefault="00EB70FF" w:rsidP="00CE782B">
      <w:pPr>
        <w:ind w:right="-284"/>
        <w:jc w:val="right"/>
        <w:rPr>
          <w:sz w:val="20"/>
          <w:szCs w:val="26"/>
        </w:rPr>
      </w:pPr>
    </w:p>
    <w:p w:rsidR="00EB70FF" w:rsidRDefault="00EB70FF" w:rsidP="00CE782B">
      <w:pPr>
        <w:ind w:right="-284"/>
        <w:jc w:val="right"/>
        <w:rPr>
          <w:sz w:val="20"/>
          <w:szCs w:val="26"/>
        </w:rPr>
      </w:pPr>
    </w:p>
    <w:p w:rsidR="00CC228E" w:rsidRDefault="00CC228E" w:rsidP="00DD05BA">
      <w:pPr>
        <w:ind w:right="-284"/>
        <w:rPr>
          <w:sz w:val="20"/>
          <w:szCs w:val="26"/>
        </w:rPr>
      </w:pPr>
    </w:p>
    <w:p w:rsidR="00CC228E" w:rsidRDefault="00CC228E" w:rsidP="00273B2B">
      <w:pPr>
        <w:ind w:right="-284"/>
        <w:jc w:val="both"/>
        <w:rPr>
          <w:sz w:val="20"/>
          <w:szCs w:val="26"/>
        </w:rPr>
      </w:pPr>
    </w:p>
    <w:p w:rsidR="00D86656" w:rsidRDefault="00D86656" w:rsidP="00D86656">
      <w:pPr>
        <w:ind w:right="-284"/>
        <w:rPr>
          <w:sz w:val="20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ED59C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6D4D3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proofErr w:type="spellEnd"/>
            <w:r w:rsidR="0056559E" w:rsidRPr="00D436CE">
              <w:rPr>
                <w:b/>
                <w:sz w:val="26"/>
                <w:szCs w:val="26"/>
              </w:rPr>
              <w:t>-Александровского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</w:tbl>
    <w:p w:rsidR="00DD05BA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  <w:proofErr w:type="gramStart"/>
      <w:r w:rsidRPr="00B05175">
        <w:rPr>
          <w:b/>
          <w:bCs/>
          <w:sz w:val="26"/>
          <w:szCs w:val="26"/>
        </w:rPr>
        <w:t>от</w:t>
      </w:r>
      <w:proofErr w:type="gramEnd"/>
      <w:r w:rsidRPr="00B05175">
        <w:rPr>
          <w:b/>
          <w:bCs/>
          <w:sz w:val="26"/>
          <w:szCs w:val="26"/>
        </w:rPr>
        <w:t xml:space="preserve"> «</w:t>
      </w:r>
      <w:r w:rsidR="00486294">
        <w:rPr>
          <w:b/>
          <w:bCs/>
          <w:sz w:val="26"/>
          <w:szCs w:val="26"/>
        </w:rPr>
        <w:t>26</w:t>
      </w:r>
      <w:r w:rsidRPr="00B05175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8E41F1">
        <w:rPr>
          <w:b/>
          <w:bCs/>
          <w:sz w:val="26"/>
          <w:szCs w:val="26"/>
        </w:rPr>
        <w:t>декабря 202</w:t>
      </w:r>
      <w:r w:rsidR="007D1F1D">
        <w:rPr>
          <w:b/>
          <w:bCs/>
          <w:sz w:val="26"/>
          <w:szCs w:val="26"/>
        </w:rPr>
        <w:t>4</w:t>
      </w:r>
      <w:r w:rsidRPr="008E41F1">
        <w:rPr>
          <w:b/>
          <w:bCs/>
          <w:sz w:val="26"/>
          <w:szCs w:val="26"/>
        </w:rPr>
        <w:t xml:space="preserve"> г.</w:t>
      </w:r>
      <w:r>
        <w:rPr>
          <w:bCs/>
          <w:sz w:val="22"/>
        </w:rPr>
        <w:t xml:space="preserve"> </w:t>
      </w:r>
      <w:r w:rsidRPr="00B05175">
        <w:rPr>
          <w:b/>
          <w:bCs/>
          <w:sz w:val="26"/>
          <w:szCs w:val="26"/>
        </w:rPr>
        <w:t>№</w:t>
      </w:r>
      <w:r w:rsidR="00486294">
        <w:rPr>
          <w:b/>
          <w:bCs/>
          <w:sz w:val="26"/>
          <w:szCs w:val="26"/>
        </w:rPr>
        <w:t xml:space="preserve"> 52</w:t>
      </w:r>
    </w:p>
    <w:p w:rsidR="008E41F1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56559E" w:rsidRPr="00D436CE">
        <w:rPr>
          <w:b/>
          <w:sz w:val="26"/>
          <w:szCs w:val="26"/>
        </w:rPr>
        <w:t>-Александровского</w:t>
      </w:r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="0056559E" w:rsidRPr="00D436CE">
        <w:rPr>
          <w:b/>
          <w:sz w:val="26"/>
          <w:szCs w:val="26"/>
        </w:rPr>
        <w:t>-Александровского</w:t>
      </w:r>
      <w:r w:rsidR="00DD05BA">
        <w:rPr>
          <w:b/>
          <w:bCs/>
          <w:sz w:val="26"/>
          <w:szCs w:val="26"/>
        </w:rPr>
        <w:t xml:space="preserve"> сельского поселения на 202</w:t>
      </w:r>
      <w:r w:rsidR="007D1F1D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7D1F1D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и 202</w:t>
      </w:r>
      <w:r w:rsidR="007D1F1D">
        <w:rPr>
          <w:b/>
          <w:bCs/>
          <w:sz w:val="26"/>
          <w:szCs w:val="26"/>
        </w:rPr>
        <w:t>7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1228"/>
        <w:gridCol w:w="655"/>
        <w:gridCol w:w="668"/>
        <w:gridCol w:w="1134"/>
        <w:gridCol w:w="1134"/>
        <w:gridCol w:w="1134"/>
      </w:tblGrid>
      <w:tr w:rsidR="00EB70FF" w:rsidTr="00EB70FF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5 481,9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2 029,1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312,5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0120378520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территорий муниципальных 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01203S8070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3 022,8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2 830,7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1 655,7</w:t>
            </w:r>
          </w:p>
        </w:tc>
      </w:tr>
      <w:tr w:rsidR="00EB70FF" w:rsidTr="00EB70FF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1 016,0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1 016,0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1 016,0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639,7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</w:tr>
      <w:tr w:rsidR="00EB70FF" w:rsidTr="00EB70FF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165,1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70FF" w:rsidTr="00EB70F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0FF" w:rsidRDefault="00EB70FF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0130797880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0FF" w:rsidRDefault="00EB70F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B70FF" w:rsidRDefault="00EB70FF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EB70FF" w:rsidRDefault="00EB70FF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Default="00CC228E" w:rsidP="00DD05BA">
      <w:pPr>
        <w:ind w:left="567" w:right="-284" w:firstLine="567"/>
        <w:rPr>
          <w:bCs/>
          <w:sz w:val="20"/>
          <w:szCs w:val="20"/>
        </w:rPr>
      </w:pPr>
    </w:p>
    <w:p w:rsidR="00CC228E" w:rsidRPr="000061D3" w:rsidRDefault="00CC228E" w:rsidP="001C077C">
      <w:pPr>
        <w:ind w:left="567" w:right="-284" w:firstLine="567"/>
        <w:jc w:val="both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7D1F1D" w:rsidRDefault="007D1F1D" w:rsidP="00D37062">
      <w:pPr>
        <w:ind w:right="-284"/>
        <w:rPr>
          <w:sz w:val="26"/>
          <w:szCs w:val="26"/>
        </w:rPr>
      </w:pP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Приложение № </w:t>
      </w:r>
      <w:r>
        <w:rPr>
          <w:b/>
          <w:bCs/>
          <w:sz w:val="26"/>
          <w:szCs w:val="26"/>
        </w:rPr>
        <w:t>6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proofErr w:type="spellStart"/>
      <w:r w:rsidR="006D4D36">
        <w:rPr>
          <w:b/>
          <w:bCs/>
          <w:sz w:val="26"/>
          <w:szCs w:val="26"/>
        </w:rPr>
        <w:t>Семёно</w:t>
      </w:r>
      <w:proofErr w:type="spellEnd"/>
      <w:r>
        <w:rPr>
          <w:b/>
          <w:bCs/>
          <w:sz w:val="26"/>
          <w:szCs w:val="26"/>
        </w:rPr>
        <w:t>-Александровского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DD05BA" w:rsidRDefault="00CC228E" w:rsidP="00DD05BA">
      <w:pPr>
        <w:ind w:left="567" w:firstLine="567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proofErr w:type="gramStart"/>
      <w:r w:rsidR="008E41F1" w:rsidRPr="00B05175">
        <w:rPr>
          <w:b/>
          <w:bCs/>
          <w:sz w:val="26"/>
          <w:szCs w:val="26"/>
        </w:rPr>
        <w:t>от</w:t>
      </w:r>
      <w:proofErr w:type="gramEnd"/>
      <w:r w:rsidR="008E41F1" w:rsidRPr="00B05175">
        <w:rPr>
          <w:b/>
          <w:bCs/>
          <w:sz w:val="26"/>
          <w:szCs w:val="26"/>
        </w:rPr>
        <w:t xml:space="preserve"> «</w:t>
      </w:r>
      <w:r w:rsidR="00486294">
        <w:rPr>
          <w:b/>
          <w:bCs/>
          <w:sz w:val="26"/>
          <w:szCs w:val="26"/>
        </w:rPr>
        <w:t>26</w:t>
      </w:r>
      <w:r w:rsidR="008E41F1" w:rsidRPr="00B05175">
        <w:rPr>
          <w:b/>
          <w:bCs/>
          <w:sz w:val="26"/>
          <w:szCs w:val="26"/>
        </w:rPr>
        <w:t>»</w:t>
      </w:r>
      <w:r w:rsidR="008E41F1">
        <w:rPr>
          <w:b/>
          <w:bCs/>
          <w:sz w:val="26"/>
          <w:szCs w:val="26"/>
        </w:rPr>
        <w:t xml:space="preserve"> </w:t>
      </w:r>
      <w:r w:rsidR="008E41F1" w:rsidRPr="008E41F1">
        <w:rPr>
          <w:b/>
          <w:bCs/>
          <w:sz w:val="26"/>
          <w:szCs w:val="26"/>
        </w:rPr>
        <w:t>декабря 202</w:t>
      </w:r>
      <w:r w:rsidR="007D1F1D">
        <w:rPr>
          <w:b/>
          <w:bCs/>
          <w:sz w:val="26"/>
          <w:szCs w:val="26"/>
        </w:rPr>
        <w:t>4</w:t>
      </w:r>
      <w:r w:rsidR="008E41F1" w:rsidRPr="008E41F1">
        <w:rPr>
          <w:b/>
          <w:bCs/>
          <w:sz w:val="26"/>
          <w:szCs w:val="26"/>
        </w:rPr>
        <w:t xml:space="preserve"> г.</w:t>
      </w:r>
      <w:r w:rsidR="008E41F1">
        <w:rPr>
          <w:bCs/>
          <w:sz w:val="22"/>
        </w:rPr>
        <w:t xml:space="preserve"> </w:t>
      </w:r>
      <w:r w:rsidR="008E41F1" w:rsidRPr="00B05175">
        <w:rPr>
          <w:b/>
          <w:bCs/>
          <w:sz w:val="26"/>
          <w:szCs w:val="26"/>
        </w:rPr>
        <w:t>№</w:t>
      </w:r>
      <w:r w:rsidR="00486294">
        <w:rPr>
          <w:b/>
          <w:bCs/>
          <w:sz w:val="26"/>
          <w:szCs w:val="26"/>
        </w:rPr>
        <w:t xml:space="preserve"> 52</w:t>
      </w:r>
    </w:p>
    <w:p w:rsidR="00CC228E" w:rsidRPr="00254941" w:rsidRDefault="00CC228E" w:rsidP="00CC228E">
      <w:pPr>
        <w:ind w:right="-284"/>
        <w:jc w:val="right"/>
        <w:rPr>
          <w:b/>
          <w:sz w:val="26"/>
          <w:szCs w:val="26"/>
        </w:rPr>
      </w:pPr>
    </w:p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6D4D36">
        <w:rPr>
          <w:b/>
          <w:bCs/>
          <w:sz w:val="26"/>
          <w:szCs w:val="26"/>
        </w:rPr>
        <w:t>Семёно</w:t>
      </w:r>
      <w:proofErr w:type="spellEnd"/>
      <w:r>
        <w:rPr>
          <w:b/>
          <w:bCs/>
          <w:sz w:val="26"/>
          <w:szCs w:val="26"/>
        </w:rPr>
        <w:t>-Александровского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D1F1D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7D1F1D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7D1F1D">
              <w:rPr>
                <w:b/>
                <w:bCs/>
                <w:sz w:val="28"/>
                <w:szCs w:val="28"/>
              </w:rPr>
              <w:t>7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1756</w:t>
            </w:r>
            <w:r w:rsidR="00524729">
              <w:rPr>
                <w:rFonts w:eastAsia="Calibri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1877,4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2029,1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6D4D36">
        <w:rPr>
          <w:b/>
          <w:bCs/>
          <w:sz w:val="26"/>
          <w:szCs w:val="26"/>
        </w:rPr>
        <w:t>Семёно</w:t>
      </w:r>
      <w:proofErr w:type="spellEnd"/>
      <w:r w:rsidR="005F1CA4">
        <w:rPr>
          <w:b/>
          <w:bCs/>
          <w:sz w:val="26"/>
          <w:szCs w:val="26"/>
        </w:rPr>
        <w:t>-Александровского</w:t>
      </w:r>
      <w:r w:rsidR="005F1CA4"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D1F1D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7D1F1D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7D1F1D">
              <w:rPr>
                <w:b/>
                <w:bCs/>
                <w:sz w:val="28"/>
                <w:szCs w:val="28"/>
              </w:rPr>
              <w:t>7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598,2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633,0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7D1F1D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639,7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273B2B" w:rsidRDefault="00273B2B" w:rsidP="00524729">
      <w:pPr>
        <w:pStyle w:val="a8"/>
        <w:spacing w:after="0"/>
        <w:ind w:left="0" w:firstLine="4253"/>
        <w:jc w:val="right"/>
        <w:rPr>
          <w:sz w:val="28"/>
          <w:szCs w:val="28"/>
        </w:rPr>
      </w:pPr>
    </w:p>
    <w:p w:rsidR="00273B2B" w:rsidRDefault="00273B2B" w:rsidP="00524729">
      <w:pPr>
        <w:pStyle w:val="a8"/>
        <w:spacing w:after="0"/>
        <w:ind w:left="0" w:firstLine="4253"/>
        <w:jc w:val="right"/>
        <w:rPr>
          <w:sz w:val="28"/>
          <w:szCs w:val="28"/>
        </w:rPr>
      </w:pPr>
    </w:p>
    <w:p w:rsidR="00273B2B" w:rsidRDefault="00273B2B" w:rsidP="00524729">
      <w:pPr>
        <w:pStyle w:val="a8"/>
        <w:spacing w:after="0"/>
        <w:ind w:left="0" w:firstLine="4253"/>
        <w:jc w:val="right"/>
        <w:rPr>
          <w:sz w:val="28"/>
          <w:szCs w:val="28"/>
        </w:rPr>
      </w:pPr>
    </w:p>
    <w:p w:rsidR="00524729" w:rsidRPr="00FD5C70" w:rsidRDefault="00524729" w:rsidP="00524729">
      <w:pPr>
        <w:pStyle w:val="a8"/>
        <w:spacing w:after="0"/>
        <w:ind w:left="0" w:firstLine="4253"/>
        <w:jc w:val="right"/>
        <w:rPr>
          <w:sz w:val="28"/>
          <w:szCs w:val="28"/>
        </w:rPr>
      </w:pPr>
      <w:r w:rsidRPr="00FD5C70">
        <w:rPr>
          <w:sz w:val="28"/>
          <w:szCs w:val="28"/>
        </w:rPr>
        <w:lastRenderedPageBreak/>
        <w:t>Таблица 3</w:t>
      </w:r>
    </w:p>
    <w:p w:rsidR="00524729" w:rsidRPr="00FD5C70" w:rsidRDefault="00524729" w:rsidP="00524729">
      <w:pPr>
        <w:pStyle w:val="a6"/>
        <w:spacing w:after="0"/>
        <w:rPr>
          <w:rFonts w:eastAsia="Calibri"/>
          <w:sz w:val="28"/>
          <w:szCs w:val="28"/>
        </w:rPr>
      </w:pPr>
    </w:p>
    <w:p w:rsidR="00524729" w:rsidRPr="00FD5C70" w:rsidRDefault="00524729" w:rsidP="00524729">
      <w:pPr>
        <w:jc w:val="center"/>
        <w:rPr>
          <w:b/>
          <w:sz w:val="26"/>
          <w:szCs w:val="26"/>
        </w:rPr>
      </w:pPr>
      <w:r w:rsidRPr="00FD5C70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6D4D36">
        <w:rPr>
          <w:b/>
          <w:sz w:val="26"/>
          <w:szCs w:val="26"/>
        </w:rPr>
        <w:t>Семёно</w:t>
      </w:r>
      <w:proofErr w:type="spellEnd"/>
      <w:r w:rsidRPr="00FD5C70">
        <w:rPr>
          <w:b/>
          <w:sz w:val="26"/>
          <w:szCs w:val="26"/>
        </w:rPr>
        <w:t>-Александровского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FD5C70">
        <w:rPr>
          <w:b/>
          <w:bCs/>
          <w:color w:val="000000"/>
          <w:sz w:val="26"/>
          <w:szCs w:val="26"/>
        </w:rPr>
        <w:t xml:space="preserve"> развитию и поддержке малого и среднего предпринимательства</w:t>
      </w:r>
      <w:r w:rsidRPr="00FD5C70">
        <w:rPr>
          <w:b/>
          <w:sz w:val="26"/>
          <w:szCs w:val="26"/>
        </w:rPr>
        <w:t>.</w:t>
      </w:r>
    </w:p>
    <w:p w:rsidR="00524729" w:rsidRPr="00FD5C70" w:rsidRDefault="00524729" w:rsidP="00524729">
      <w:pPr>
        <w:pStyle w:val="a6"/>
        <w:spacing w:after="0"/>
        <w:rPr>
          <w:rFonts w:eastAsia="Calibri"/>
          <w:sz w:val="28"/>
          <w:szCs w:val="28"/>
        </w:rPr>
      </w:pPr>
    </w:p>
    <w:p w:rsidR="00524729" w:rsidRPr="00FD5C70" w:rsidRDefault="00524729" w:rsidP="00524729">
      <w:pPr>
        <w:pStyle w:val="a6"/>
        <w:spacing w:after="0"/>
        <w:jc w:val="right"/>
        <w:rPr>
          <w:rFonts w:eastAsia="Calibri"/>
          <w:sz w:val="26"/>
          <w:szCs w:val="26"/>
        </w:rPr>
      </w:pPr>
      <w:r w:rsidRPr="00FD5C70">
        <w:rPr>
          <w:rFonts w:eastAsia="Calibri"/>
          <w:sz w:val="26"/>
          <w:szCs w:val="26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524729" w:rsidRPr="00FD5C70" w:rsidTr="001C077C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524729" w:rsidRPr="00FD5C70" w:rsidRDefault="00524729" w:rsidP="001C0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5C70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9" w:rsidRPr="00FD5C70" w:rsidRDefault="00524729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202</w:t>
            </w:r>
            <w:r w:rsidR="007D1F1D">
              <w:rPr>
                <w:b/>
                <w:bCs/>
                <w:sz w:val="28"/>
                <w:szCs w:val="28"/>
              </w:rPr>
              <w:t>5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9" w:rsidRPr="00FD5C70" w:rsidRDefault="00524729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</w:t>
            </w:r>
            <w:r w:rsidRPr="00FD5C70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7D1F1D">
              <w:rPr>
                <w:b/>
                <w:bCs/>
                <w:sz w:val="28"/>
                <w:szCs w:val="28"/>
              </w:rPr>
              <w:t>6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9" w:rsidRPr="00FD5C70" w:rsidRDefault="00524729" w:rsidP="007D1F1D">
            <w:pPr>
              <w:jc w:val="center"/>
              <w:rPr>
                <w:b/>
                <w:bCs/>
                <w:sz w:val="28"/>
                <w:szCs w:val="28"/>
              </w:rPr>
            </w:pPr>
            <w:r w:rsidRPr="00FD5C70">
              <w:rPr>
                <w:b/>
                <w:bCs/>
                <w:sz w:val="28"/>
                <w:szCs w:val="28"/>
              </w:rPr>
              <w:t>202</w:t>
            </w:r>
            <w:r w:rsidR="007D1F1D">
              <w:rPr>
                <w:b/>
                <w:bCs/>
                <w:sz w:val="28"/>
                <w:szCs w:val="28"/>
              </w:rPr>
              <w:t>7</w:t>
            </w:r>
            <w:r w:rsidRPr="00FD5C7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524729" w:rsidRPr="00FD5C70" w:rsidRDefault="00524729" w:rsidP="00524729">
      <w:pPr>
        <w:pStyle w:val="a6"/>
        <w:spacing w:after="0"/>
        <w:jc w:val="right"/>
        <w:rPr>
          <w:rFonts w:eastAsia="Calibri"/>
          <w:sz w:val="28"/>
          <w:szCs w:val="28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524729" w:rsidRPr="00FD5C70" w:rsidTr="001C077C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24729" w:rsidRPr="00FD5C70" w:rsidTr="001C077C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29" w:rsidRPr="00FD5C70" w:rsidRDefault="00524729" w:rsidP="001C077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5C70">
              <w:rPr>
                <w:rFonts w:eastAsia="Calibri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FD5C70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729" w:rsidRPr="00FD5C70" w:rsidRDefault="00524729" w:rsidP="001C077C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FD5C70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p w:rsidR="00273B2B" w:rsidRDefault="00273B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5F1CA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5F1CA4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6D4D3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proofErr w:type="spellEnd"/>
            <w:r w:rsidR="0056559E" w:rsidRPr="00D436CE">
              <w:rPr>
                <w:b/>
                <w:sz w:val="26"/>
                <w:szCs w:val="26"/>
              </w:rPr>
              <w:t>-Александровского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BA" w:rsidRDefault="00497E47" w:rsidP="00DD05BA">
            <w:pPr>
              <w:ind w:left="567" w:firstLine="56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proofErr w:type="gramStart"/>
            <w:r w:rsidR="008E41F1"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="008E41F1"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="008E41F1" w:rsidRPr="00B05175">
              <w:rPr>
                <w:b/>
                <w:bCs/>
                <w:sz w:val="26"/>
                <w:szCs w:val="26"/>
              </w:rPr>
              <w:t>»</w:t>
            </w:r>
            <w:r w:rsidR="008E41F1">
              <w:rPr>
                <w:b/>
                <w:bCs/>
                <w:sz w:val="26"/>
                <w:szCs w:val="26"/>
              </w:rPr>
              <w:t xml:space="preserve"> </w:t>
            </w:r>
            <w:r w:rsidR="00524729">
              <w:rPr>
                <w:b/>
                <w:bCs/>
                <w:sz w:val="26"/>
                <w:szCs w:val="26"/>
              </w:rPr>
              <w:t>декабря 202</w:t>
            </w:r>
            <w:r w:rsidR="007D1F1D">
              <w:rPr>
                <w:b/>
                <w:bCs/>
                <w:sz w:val="26"/>
                <w:szCs w:val="26"/>
              </w:rPr>
              <w:t>4</w:t>
            </w:r>
            <w:r w:rsidR="008E41F1" w:rsidRPr="008E41F1">
              <w:rPr>
                <w:b/>
                <w:bCs/>
                <w:sz w:val="26"/>
                <w:szCs w:val="26"/>
              </w:rPr>
              <w:t xml:space="preserve"> г.</w:t>
            </w:r>
            <w:r w:rsidR="008E41F1">
              <w:rPr>
                <w:bCs/>
                <w:sz w:val="22"/>
              </w:rPr>
              <w:t xml:space="preserve"> </w:t>
            </w:r>
            <w:r w:rsidR="00486294">
              <w:rPr>
                <w:b/>
                <w:bCs/>
                <w:sz w:val="26"/>
                <w:szCs w:val="26"/>
              </w:rPr>
              <w:t>№ 52</w:t>
            </w:r>
          </w:p>
          <w:p w:rsidR="00497E47" w:rsidRPr="00D436CE" w:rsidRDefault="00497E47" w:rsidP="005F1CA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D4D36">
        <w:rPr>
          <w:rFonts w:ascii="Times New Roman" w:hAnsi="Times New Roman"/>
          <w:b/>
          <w:sz w:val="26"/>
          <w:szCs w:val="26"/>
        </w:rPr>
        <w:t>Семёно</w:t>
      </w:r>
      <w:proofErr w:type="spellEnd"/>
      <w:r w:rsidR="0056559E" w:rsidRPr="00D436CE">
        <w:rPr>
          <w:rFonts w:ascii="Times New Roman" w:hAnsi="Times New Roman"/>
          <w:b/>
          <w:sz w:val="26"/>
          <w:szCs w:val="26"/>
        </w:rPr>
        <w:t>-Александровского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>на 202</w:t>
      </w:r>
      <w:r w:rsidR="00C75235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7D1F1D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7D1F1D">
        <w:rPr>
          <w:rFonts w:ascii="Times New Roman" w:hAnsi="Times New Roman"/>
          <w:b/>
          <w:sz w:val="26"/>
          <w:szCs w:val="26"/>
        </w:rPr>
        <w:t>7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52472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D1F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D1F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D1F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14D2B" w:rsidRPr="00EA00E9" w:rsidTr="00497E47">
        <w:tc>
          <w:tcPr>
            <w:tcW w:w="1059" w:type="dxa"/>
          </w:tcPr>
          <w:p w:rsidR="00D14D2B" w:rsidRPr="00BA143D" w:rsidRDefault="00D14D2B" w:rsidP="00D14D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D14D2B" w:rsidRPr="00EA00E9" w:rsidRDefault="00D14D2B" w:rsidP="00D14D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D14D2B" w:rsidRPr="00EA00E9" w:rsidRDefault="00D14D2B" w:rsidP="00D14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-275,0</w:t>
            </w:r>
          </w:p>
        </w:tc>
        <w:tc>
          <w:tcPr>
            <w:tcW w:w="1109" w:type="dxa"/>
          </w:tcPr>
          <w:p w:rsidR="00D14D2B" w:rsidRPr="00EA00E9" w:rsidRDefault="00D14D2B" w:rsidP="00D14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-275,0</w:t>
            </w:r>
          </w:p>
        </w:tc>
        <w:tc>
          <w:tcPr>
            <w:tcW w:w="1206" w:type="dxa"/>
          </w:tcPr>
          <w:p w:rsidR="00D14D2B" w:rsidRPr="00EA00E9" w:rsidRDefault="00D14D2B" w:rsidP="00D14D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D14D2B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1F1D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09" w:type="dxa"/>
          </w:tcPr>
          <w:p w:rsidR="00497E47" w:rsidRPr="00EA00E9" w:rsidRDefault="00D14D2B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1F1D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1F1D" w:rsidRPr="00EA00E9" w:rsidTr="00497E47">
        <w:tc>
          <w:tcPr>
            <w:tcW w:w="1059" w:type="dxa"/>
          </w:tcPr>
          <w:p w:rsidR="007D1F1D" w:rsidRPr="00BA143D" w:rsidRDefault="007D1F1D" w:rsidP="007D1F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7D1F1D" w:rsidRPr="005273F7" w:rsidRDefault="007D1F1D" w:rsidP="007D1F1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7D1F1D" w:rsidRPr="00EA00E9" w:rsidRDefault="00D14D2B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1F1D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09" w:type="dxa"/>
          </w:tcPr>
          <w:p w:rsidR="007D1F1D" w:rsidRPr="00EA00E9" w:rsidRDefault="00D14D2B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1F1D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206" w:type="dxa"/>
          </w:tcPr>
          <w:p w:rsidR="007D1F1D" w:rsidRPr="00EA00E9" w:rsidRDefault="007D1F1D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497E47" w:rsidRPr="00EA00E9" w:rsidRDefault="00497E47" w:rsidP="007D1F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61031A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680C66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61031A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6D4D3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proofErr w:type="spellEnd"/>
            <w:r w:rsidR="002A0164" w:rsidRPr="00D436CE">
              <w:rPr>
                <w:b/>
                <w:sz w:val="26"/>
                <w:szCs w:val="26"/>
              </w:rPr>
              <w:t>-Александровского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31A" w:rsidRDefault="00497E47" w:rsidP="0061031A">
            <w:pPr>
              <w:ind w:left="567" w:firstLine="56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proofErr w:type="gramStart"/>
            <w:r w:rsidR="008E41F1" w:rsidRPr="00B05175">
              <w:rPr>
                <w:b/>
                <w:bCs/>
                <w:sz w:val="26"/>
                <w:szCs w:val="26"/>
              </w:rPr>
              <w:t>от</w:t>
            </w:r>
            <w:proofErr w:type="gramEnd"/>
            <w:r w:rsidR="008E41F1" w:rsidRPr="00B05175">
              <w:rPr>
                <w:b/>
                <w:bCs/>
                <w:sz w:val="26"/>
                <w:szCs w:val="26"/>
              </w:rPr>
              <w:t xml:space="preserve"> «</w:t>
            </w:r>
            <w:r w:rsidR="00486294">
              <w:rPr>
                <w:b/>
                <w:bCs/>
                <w:sz w:val="26"/>
                <w:szCs w:val="26"/>
              </w:rPr>
              <w:t>26</w:t>
            </w:r>
            <w:r w:rsidR="008E41F1" w:rsidRPr="00B05175">
              <w:rPr>
                <w:b/>
                <w:bCs/>
                <w:sz w:val="26"/>
                <w:szCs w:val="26"/>
              </w:rPr>
              <w:t>»</w:t>
            </w:r>
            <w:r w:rsidR="008E41F1">
              <w:rPr>
                <w:b/>
                <w:bCs/>
                <w:sz w:val="26"/>
                <w:szCs w:val="26"/>
              </w:rPr>
              <w:t xml:space="preserve"> </w:t>
            </w:r>
            <w:r w:rsidR="008E41F1" w:rsidRPr="008E41F1">
              <w:rPr>
                <w:b/>
                <w:bCs/>
                <w:sz w:val="26"/>
                <w:szCs w:val="26"/>
              </w:rPr>
              <w:t>декабря 202</w:t>
            </w:r>
            <w:r w:rsidR="00C75235">
              <w:rPr>
                <w:b/>
                <w:bCs/>
                <w:sz w:val="26"/>
                <w:szCs w:val="26"/>
              </w:rPr>
              <w:t>4</w:t>
            </w:r>
            <w:r w:rsidR="008E41F1" w:rsidRPr="008E41F1">
              <w:rPr>
                <w:b/>
                <w:bCs/>
                <w:sz w:val="26"/>
                <w:szCs w:val="26"/>
              </w:rPr>
              <w:t xml:space="preserve"> г.</w:t>
            </w:r>
            <w:r w:rsidR="008E41F1">
              <w:rPr>
                <w:bCs/>
                <w:sz w:val="22"/>
              </w:rPr>
              <w:t xml:space="preserve"> </w:t>
            </w:r>
            <w:r w:rsidR="00486294">
              <w:rPr>
                <w:b/>
                <w:bCs/>
                <w:sz w:val="26"/>
                <w:szCs w:val="26"/>
              </w:rPr>
              <w:t>№ 52</w:t>
            </w:r>
          </w:p>
          <w:p w:rsidR="00497E47" w:rsidRPr="00D436CE" w:rsidRDefault="00497E47" w:rsidP="005F1CA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6D4D3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Семёно</w:t>
      </w:r>
      <w:proofErr w:type="spellEnd"/>
      <w:r w:rsidR="002A0164" w:rsidRPr="00D436CE">
        <w:rPr>
          <w:rFonts w:ascii="Times New Roman" w:hAnsi="Times New Roman"/>
          <w:b/>
          <w:sz w:val="26"/>
          <w:szCs w:val="26"/>
        </w:rPr>
        <w:t>-Александровского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C75235">
        <w:rPr>
          <w:rFonts w:ascii="Times New Roman" w:hAnsi="Times New Roman"/>
          <w:b/>
          <w:sz w:val="26"/>
          <w:szCs w:val="26"/>
        </w:rPr>
        <w:t>5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C75235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C75235">
        <w:rPr>
          <w:rFonts w:ascii="Times New Roman" w:hAnsi="Times New Roman"/>
          <w:b/>
          <w:sz w:val="26"/>
          <w:szCs w:val="26"/>
        </w:rPr>
        <w:t>7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4B0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="006D4D36">
              <w:rPr>
                <w:rFonts w:ascii="Times New Roman" w:hAnsi="Times New Roman"/>
                <w:sz w:val="24"/>
                <w:szCs w:val="24"/>
              </w:rPr>
              <w:t>Семёно</w:t>
            </w:r>
            <w:proofErr w:type="spellEnd"/>
            <w:r w:rsidR="004B0452">
              <w:rPr>
                <w:rFonts w:ascii="Times New Roman" w:hAnsi="Times New Roman"/>
                <w:sz w:val="24"/>
                <w:szCs w:val="24"/>
              </w:rPr>
              <w:t>-Александровского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C752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C75235">
              <w:rPr>
                <w:rFonts w:ascii="Times New Roman" w:hAnsi="Times New Roman"/>
                <w:sz w:val="24"/>
                <w:szCs w:val="24"/>
              </w:rPr>
              <w:t>5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C752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C75235">
              <w:rPr>
                <w:rFonts w:ascii="Times New Roman" w:hAnsi="Times New Roman"/>
                <w:sz w:val="24"/>
                <w:szCs w:val="24"/>
              </w:rPr>
              <w:t>6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C752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4729">
              <w:rPr>
                <w:rFonts w:ascii="Times New Roman" w:hAnsi="Times New Roman"/>
                <w:sz w:val="24"/>
                <w:szCs w:val="24"/>
              </w:rPr>
              <w:t>жным гарантийным случаям на 202</w:t>
            </w:r>
            <w:r w:rsidR="00C75235">
              <w:rPr>
                <w:rFonts w:ascii="Times New Roman" w:hAnsi="Times New Roman"/>
                <w:sz w:val="24"/>
                <w:szCs w:val="24"/>
              </w:rPr>
              <w:t>7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61103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FA"/>
    <w:rsid w:val="00001B71"/>
    <w:rsid w:val="000061D3"/>
    <w:rsid w:val="00012FE5"/>
    <w:rsid w:val="00016C56"/>
    <w:rsid w:val="00022C8E"/>
    <w:rsid w:val="00032F77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2785"/>
    <w:rsid w:val="000954D7"/>
    <w:rsid w:val="000A0447"/>
    <w:rsid w:val="000A499E"/>
    <w:rsid w:val="000B0DFE"/>
    <w:rsid w:val="000C0FEC"/>
    <w:rsid w:val="000C256E"/>
    <w:rsid w:val="000C2B88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31C0D"/>
    <w:rsid w:val="001424C1"/>
    <w:rsid w:val="00142C3F"/>
    <w:rsid w:val="00147BDD"/>
    <w:rsid w:val="00154B56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CB8"/>
    <w:rsid w:val="00197F3F"/>
    <w:rsid w:val="001A2670"/>
    <w:rsid w:val="001A3ABB"/>
    <w:rsid w:val="001A5321"/>
    <w:rsid w:val="001C077C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20AD"/>
    <w:rsid w:val="00242041"/>
    <w:rsid w:val="00242E03"/>
    <w:rsid w:val="002525D8"/>
    <w:rsid w:val="00253113"/>
    <w:rsid w:val="002566E9"/>
    <w:rsid w:val="002616B1"/>
    <w:rsid w:val="0027210B"/>
    <w:rsid w:val="00273B2B"/>
    <w:rsid w:val="0027629E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21A40"/>
    <w:rsid w:val="003277DE"/>
    <w:rsid w:val="00344F8D"/>
    <w:rsid w:val="00356533"/>
    <w:rsid w:val="00365215"/>
    <w:rsid w:val="00366D22"/>
    <w:rsid w:val="00382F00"/>
    <w:rsid w:val="003923CE"/>
    <w:rsid w:val="00396032"/>
    <w:rsid w:val="0039622C"/>
    <w:rsid w:val="00397C7B"/>
    <w:rsid w:val="003A2387"/>
    <w:rsid w:val="003C0A3B"/>
    <w:rsid w:val="003C4C84"/>
    <w:rsid w:val="003D623C"/>
    <w:rsid w:val="003E332B"/>
    <w:rsid w:val="003F6C9D"/>
    <w:rsid w:val="004007B6"/>
    <w:rsid w:val="004108AB"/>
    <w:rsid w:val="00420160"/>
    <w:rsid w:val="004239AD"/>
    <w:rsid w:val="004324DA"/>
    <w:rsid w:val="0043502D"/>
    <w:rsid w:val="00435BFB"/>
    <w:rsid w:val="00440F5A"/>
    <w:rsid w:val="00441DDF"/>
    <w:rsid w:val="00453F14"/>
    <w:rsid w:val="004542C7"/>
    <w:rsid w:val="00457706"/>
    <w:rsid w:val="00482FFC"/>
    <w:rsid w:val="00483F34"/>
    <w:rsid w:val="0048611F"/>
    <w:rsid w:val="00486294"/>
    <w:rsid w:val="00492C3C"/>
    <w:rsid w:val="004958D1"/>
    <w:rsid w:val="00497E47"/>
    <w:rsid w:val="004A3127"/>
    <w:rsid w:val="004A7AE1"/>
    <w:rsid w:val="004B0452"/>
    <w:rsid w:val="004B74C3"/>
    <w:rsid w:val="004C26BA"/>
    <w:rsid w:val="004D0227"/>
    <w:rsid w:val="004D101B"/>
    <w:rsid w:val="004E0137"/>
    <w:rsid w:val="004E3B12"/>
    <w:rsid w:val="004F52BF"/>
    <w:rsid w:val="0050176F"/>
    <w:rsid w:val="00524729"/>
    <w:rsid w:val="00525165"/>
    <w:rsid w:val="00530F36"/>
    <w:rsid w:val="00532AC1"/>
    <w:rsid w:val="0053494C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CA4"/>
    <w:rsid w:val="005F4B0C"/>
    <w:rsid w:val="00605F5E"/>
    <w:rsid w:val="0061031A"/>
    <w:rsid w:val="00611030"/>
    <w:rsid w:val="006171E6"/>
    <w:rsid w:val="0062159A"/>
    <w:rsid w:val="00625551"/>
    <w:rsid w:val="006274CC"/>
    <w:rsid w:val="0064123D"/>
    <w:rsid w:val="00646B1D"/>
    <w:rsid w:val="00646C64"/>
    <w:rsid w:val="00651552"/>
    <w:rsid w:val="00655356"/>
    <w:rsid w:val="006647F4"/>
    <w:rsid w:val="00664F33"/>
    <w:rsid w:val="00670CA1"/>
    <w:rsid w:val="00680C66"/>
    <w:rsid w:val="00684234"/>
    <w:rsid w:val="00693692"/>
    <w:rsid w:val="00695059"/>
    <w:rsid w:val="00696683"/>
    <w:rsid w:val="006A2C4C"/>
    <w:rsid w:val="006A30AC"/>
    <w:rsid w:val="006A3EF2"/>
    <w:rsid w:val="006A53BA"/>
    <w:rsid w:val="006A78E4"/>
    <w:rsid w:val="006B1E67"/>
    <w:rsid w:val="006B59BF"/>
    <w:rsid w:val="006C2979"/>
    <w:rsid w:val="006D14E9"/>
    <w:rsid w:val="006D27B7"/>
    <w:rsid w:val="006D4D36"/>
    <w:rsid w:val="006D501D"/>
    <w:rsid w:val="006E0933"/>
    <w:rsid w:val="006E17C1"/>
    <w:rsid w:val="00701FC0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D1F1D"/>
    <w:rsid w:val="007E24FE"/>
    <w:rsid w:val="007E3D5D"/>
    <w:rsid w:val="007F198F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847AE"/>
    <w:rsid w:val="008A0252"/>
    <w:rsid w:val="008A31B3"/>
    <w:rsid w:val="008B10B2"/>
    <w:rsid w:val="008B3D2A"/>
    <w:rsid w:val="008C0DB0"/>
    <w:rsid w:val="008C697B"/>
    <w:rsid w:val="008C6DB8"/>
    <w:rsid w:val="008E23F1"/>
    <w:rsid w:val="008E2C00"/>
    <w:rsid w:val="008E3339"/>
    <w:rsid w:val="008E41F1"/>
    <w:rsid w:val="008F77A3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6A95"/>
    <w:rsid w:val="00967D0D"/>
    <w:rsid w:val="0097433B"/>
    <w:rsid w:val="0097698C"/>
    <w:rsid w:val="00981824"/>
    <w:rsid w:val="0098346C"/>
    <w:rsid w:val="00993ABA"/>
    <w:rsid w:val="009A72D9"/>
    <w:rsid w:val="009D408B"/>
    <w:rsid w:val="009D5AB2"/>
    <w:rsid w:val="009E075F"/>
    <w:rsid w:val="009E5E94"/>
    <w:rsid w:val="00A13804"/>
    <w:rsid w:val="00A2234F"/>
    <w:rsid w:val="00A22C4A"/>
    <w:rsid w:val="00A2755A"/>
    <w:rsid w:val="00A4282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2356"/>
    <w:rsid w:val="00C73EBD"/>
    <w:rsid w:val="00C75235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5010"/>
    <w:rsid w:val="00CE782B"/>
    <w:rsid w:val="00CF5BDB"/>
    <w:rsid w:val="00CF6A07"/>
    <w:rsid w:val="00CF7482"/>
    <w:rsid w:val="00D00E92"/>
    <w:rsid w:val="00D05A86"/>
    <w:rsid w:val="00D11A0E"/>
    <w:rsid w:val="00D14D2B"/>
    <w:rsid w:val="00D14E4D"/>
    <w:rsid w:val="00D2354B"/>
    <w:rsid w:val="00D37062"/>
    <w:rsid w:val="00D41756"/>
    <w:rsid w:val="00D436CE"/>
    <w:rsid w:val="00D44CA3"/>
    <w:rsid w:val="00D463DE"/>
    <w:rsid w:val="00D57B16"/>
    <w:rsid w:val="00D7435E"/>
    <w:rsid w:val="00D76C7F"/>
    <w:rsid w:val="00D82A8E"/>
    <w:rsid w:val="00D86656"/>
    <w:rsid w:val="00DA4871"/>
    <w:rsid w:val="00DB4F19"/>
    <w:rsid w:val="00DC3E62"/>
    <w:rsid w:val="00DC6774"/>
    <w:rsid w:val="00DD05BA"/>
    <w:rsid w:val="00DF0287"/>
    <w:rsid w:val="00E01AB7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46B5"/>
    <w:rsid w:val="00E37359"/>
    <w:rsid w:val="00E44F66"/>
    <w:rsid w:val="00E5051C"/>
    <w:rsid w:val="00E6078D"/>
    <w:rsid w:val="00EB3BA1"/>
    <w:rsid w:val="00EB70FF"/>
    <w:rsid w:val="00EB76DC"/>
    <w:rsid w:val="00EB7E5F"/>
    <w:rsid w:val="00ED1E33"/>
    <w:rsid w:val="00ED2C35"/>
    <w:rsid w:val="00ED59CB"/>
    <w:rsid w:val="00EE0869"/>
    <w:rsid w:val="00EE155C"/>
    <w:rsid w:val="00EF33FC"/>
    <w:rsid w:val="00F04337"/>
    <w:rsid w:val="00F1193C"/>
    <w:rsid w:val="00F235AB"/>
    <w:rsid w:val="00F442C5"/>
    <w:rsid w:val="00F56591"/>
    <w:rsid w:val="00F64524"/>
    <w:rsid w:val="00F74C9D"/>
    <w:rsid w:val="00F74FEF"/>
    <w:rsid w:val="00F772AD"/>
    <w:rsid w:val="00F77FC2"/>
    <w:rsid w:val="00F85BD2"/>
    <w:rsid w:val="00FA2F8A"/>
    <w:rsid w:val="00FA50BC"/>
    <w:rsid w:val="00FB06AA"/>
    <w:rsid w:val="00FB1A2D"/>
    <w:rsid w:val="00FB7615"/>
    <w:rsid w:val="00FC2938"/>
    <w:rsid w:val="00FC7B84"/>
    <w:rsid w:val="00FE2C45"/>
    <w:rsid w:val="00FE4B76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246BD-CDA9-40D2-A94F-CEC142A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1;n=42811;fld=134;dst=100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11-3923-4693-BF36-DA6ED660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8728</Words>
  <Characters>49754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Администратор безопасности</cp:lastModifiedBy>
  <cp:revision>27</cp:revision>
  <cp:lastPrinted>2018-11-07T07:08:00Z</cp:lastPrinted>
  <dcterms:created xsi:type="dcterms:W3CDTF">2022-11-10T12:24:00Z</dcterms:created>
  <dcterms:modified xsi:type="dcterms:W3CDTF">2024-12-26T12:37:00Z</dcterms:modified>
</cp:coreProperties>
</file>