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AA" w:rsidRPr="009A5EAA" w:rsidRDefault="009A5EAA" w:rsidP="009A5EAA">
      <w:pPr>
        <w:rPr>
          <w:rFonts w:ascii="Times New Roman" w:hAnsi="Times New Roman" w:cs="Times New Roman"/>
          <w:b/>
        </w:rPr>
      </w:pPr>
      <w:r w:rsidRPr="009A5EAA">
        <w:rPr>
          <w:rFonts w:ascii="Times New Roman" w:hAnsi="Times New Roman" w:cs="Times New Roman"/>
          <w:b/>
        </w:rPr>
        <w:t>ВОЗВРАЩЕНИ</w:t>
      </w:r>
      <w:r w:rsidRPr="009A5EAA">
        <w:rPr>
          <w:rFonts w:ascii="Times New Roman" w:hAnsi="Times New Roman" w:cs="Times New Roman"/>
          <w:b/>
        </w:rPr>
        <w:t>Е ВОРОНЕЖСКОЙ КОМАНДЫ ИЗ АРТЕКА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Закончился фестиваль ГТО в Крыму и 17 октября воронежская команда вернулась из Артека.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 xml:space="preserve">Лучшие участники регионального этапа фестиваля ГТО вошли в состав сборной команды Александр Князев – Хохольский район, Алик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Папян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- город Воронеж, Виктория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Донюкова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и Михаил Попов -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район, Иван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Шилин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Россошанский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район, Елена Сорокина -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Рамонский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район, Евгения Гребенникова и Евгения Капитонова - городской округ город Борисоглебск.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Все члены сборной команды достойно приняли участие во всероссийском этапе фестиваля в Артеке.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Среди 64 регионов проходила упорная борьба за призовые места на фестивале ГТО. Каждый участник нашей команды старался показать лучший результат и многим это удавалось.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В программе фестиваля одним из видов испытания были состязания в дисциплине по плаванию. Три участника команды стали обладателями двух золотых медалей и одной бронзовой.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Михаил Попов и Александр Князев – золотые медали и Евгения Капитонова – бронзовая медаль.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 xml:space="preserve">Сразу в двух видах испытаний лучшие результаты показала Евгения Гребенникова в прыжке в длину и челночном беге. Виктория </w:t>
      </w:r>
      <w:proofErr w:type="spellStart"/>
      <w:r w:rsidRPr="009A5EAA">
        <w:rPr>
          <w:rFonts w:ascii="Times New Roman" w:hAnsi="Times New Roman" w:cs="Times New Roman"/>
          <w:sz w:val="28"/>
          <w:szCs w:val="28"/>
        </w:rPr>
        <w:t>Донюкова</w:t>
      </w:r>
      <w:proofErr w:type="spellEnd"/>
      <w:r w:rsidRPr="009A5EAA">
        <w:rPr>
          <w:rFonts w:ascii="Times New Roman" w:hAnsi="Times New Roman" w:cs="Times New Roman"/>
          <w:sz w:val="28"/>
          <w:szCs w:val="28"/>
        </w:rPr>
        <w:t xml:space="preserve"> в прыжке также показала максимальный для себя результат.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На протяжение четырех лет сборная команда региона участвует в фестивале ГТО в Артеке, впервые представители Воронежской области завоевали в многоборье ГТО 4 место, в эстафете ГТО заняли 9 место.</w:t>
      </w:r>
    </w:p>
    <w:p w:rsidR="009A5EA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В командном первенстве, наши ребята остались в шаге от призового места заняли 5 место, тем самым попав в пятерку сильнейших детей России.</w:t>
      </w:r>
    </w:p>
    <w:p w:rsidR="008E4E9A" w:rsidRPr="009A5EAA" w:rsidRDefault="009A5EAA" w:rsidP="009A5EAA">
      <w:pPr>
        <w:rPr>
          <w:rFonts w:ascii="Times New Roman" w:hAnsi="Times New Roman" w:cs="Times New Roman"/>
          <w:sz w:val="28"/>
          <w:szCs w:val="28"/>
        </w:rPr>
      </w:pPr>
      <w:r w:rsidRPr="009A5EAA">
        <w:rPr>
          <w:rFonts w:ascii="Times New Roman" w:hAnsi="Times New Roman" w:cs="Times New Roman"/>
          <w:sz w:val="28"/>
          <w:szCs w:val="28"/>
        </w:rPr>
        <w:t>Поздравляем ребят с очень хорошими результатами и желаем им дальнейших успехов в спорте, крепкого здоровья. Конечно же ждём их на площадках ГТО для участия в фести</w:t>
      </w:r>
      <w:bookmarkStart w:id="0" w:name="_GoBack"/>
      <w:bookmarkEnd w:id="0"/>
      <w:r w:rsidRPr="009A5EAA">
        <w:rPr>
          <w:rFonts w:ascii="Times New Roman" w:hAnsi="Times New Roman" w:cs="Times New Roman"/>
          <w:sz w:val="28"/>
          <w:szCs w:val="28"/>
        </w:rPr>
        <w:t>валях.</w:t>
      </w:r>
    </w:p>
    <w:sectPr w:rsidR="008E4E9A" w:rsidRPr="009A5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06"/>
    <w:rsid w:val="00292306"/>
    <w:rsid w:val="008E4E9A"/>
    <w:rsid w:val="009A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5F8B1-405A-482A-B3F5-FE5DA4DA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Марина Кучина</cp:lastModifiedBy>
  <cp:revision>2</cp:revision>
  <dcterms:created xsi:type="dcterms:W3CDTF">2023-10-19T05:35:00Z</dcterms:created>
  <dcterms:modified xsi:type="dcterms:W3CDTF">2023-10-19T05:36:00Z</dcterms:modified>
</cp:coreProperties>
</file>